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5BCB" w14:textId="77777777" w:rsidR="00704DED" w:rsidRPr="00704DED" w:rsidRDefault="00704DED" w:rsidP="00704DED">
      <w:pPr>
        <w:rPr>
          <w:b/>
          <w:bCs/>
          <w:sz w:val="44"/>
          <w:szCs w:val="44"/>
          <w:rtl/>
        </w:rPr>
      </w:pPr>
      <w:r w:rsidRPr="00704DED">
        <w:rPr>
          <w:rFonts w:cs="Arial"/>
          <w:b/>
          <w:bCs/>
          <w:sz w:val="44"/>
          <w:szCs w:val="44"/>
          <w:rtl/>
        </w:rPr>
        <w:t>خطبة استقبال العام الهجري الجديد مختصرة مكتوبة 1444</w:t>
      </w:r>
    </w:p>
    <w:p w14:paraId="1D6E58DC" w14:textId="77777777" w:rsidR="00704DED" w:rsidRPr="00704DED" w:rsidRDefault="00704DED" w:rsidP="00704DED">
      <w:pPr>
        <w:rPr>
          <w:sz w:val="28"/>
          <w:szCs w:val="28"/>
          <w:rtl/>
        </w:rPr>
      </w:pPr>
      <w:r w:rsidRPr="00704DED">
        <w:rPr>
          <w:rFonts w:cs="Arial"/>
          <w:sz w:val="28"/>
          <w:szCs w:val="28"/>
          <w:rtl/>
        </w:rPr>
        <w:t>إنّ الحمد لله، نحمده ونستعين به ونستهديه، ونؤمن به ونتوكّل عليه، ونعوذ بالله من شُرور أنفسنا، ومن سيّئات أعمالنا، فمن يهده الله فلا مُضلَّ له، من يُضل فلن تجد له وليًا مُرشدًا، ونَشهد أن لا إله إلا الله وحده لا شريك له، ونَشهد أنّ محمّداً عبده ورسوله، وصفيّه وخليله، خير رسالةٍ إلى العالمين أرسله، أمّتا بعد:</w:t>
      </w:r>
    </w:p>
    <w:p w14:paraId="2D53A8CB" w14:textId="77777777" w:rsidR="00704DED" w:rsidRPr="00704DED" w:rsidRDefault="00704DED" w:rsidP="00704DED">
      <w:pPr>
        <w:rPr>
          <w:sz w:val="28"/>
          <w:szCs w:val="28"/>
          <w:rtl/>
        </w:rPr>
      </w:pPr>
      <w:r w:rsidRPr="00704DED">
        <w:rPr>
          <w:rFonts w:cs="Arial"/>
          <w:sz w:val="28"/>
          <w:szCs w:val="28"/>
          <w:rtl/>
        </w:rPr>
        <w:t>اخوة الإيمان والعقيدة، ها أنتم على مشارف أيّام عظيمة، وذكريات عظيمة، وبدايات عظيمة، خصّكم الله بها دونًا عن غيركم من الأمم والأقوام، فبداية العام الهجري الجديد، هي بداية لمواسم جديدة من الطّاعات نسأل الله أن يُبلّغنا وإيّاكم من خيراتها، فنكونَ من الغانمين، وبداية عام جديد بما فيه من ذكريات الخير وأبواب الرّحمة التي نحرص أن نجود على أنفسنا بها بالرّحمات، فقد خلق الله السّنين والأعوام وجعل عدّة الشّهور عنده  اثني عشر شهرًا تأتي تباعًا مع كلّ عام هجريّ، حيث تمرّ تلك الأيّام على درجة لا يُمكن للإنسان أن يتوقّعها من السّرعة، فهي أيذام مؤقّتة وتمضي إلى رحمة الله مهما طالت، ومهما طغت تلك السّنوات فهي ماضيّة بما فيها من الفرحة والسّعادة، وبما فيها من الحُزن والألم، فالعاقل من اتَّعظَّ بالموت، والحكيم من عرف قدرَ نفسه، وعرف الطريق إلى الله، فاغتنم اللحظة الرّاهنة وأعدّ نفسه لدار البقاء التي لا تنته، وداء الخُلود التي لا تمرّ بها أيّام، ولا تُلاحقها عقارب للوقت أو الصحّة، قال رسول الله -صلّى الله عليه وسلّم: "اغْتَنِمْ خَمْسًا قبلَ خَمْسٍ: شَبابَكَ قبلَ هِرَمِكَ، وصِحَّتَكَ قبلَ سَقَمِكَ، وغِناكَ قبلَ فَقْرِكَ، وفَرَاغَكَ قبلَ شُغْلِكَ، وحَياتَكَ قبلَ مَوْتِكَ" والاغتنام يأتي مع الأشياء غير المستمرّة، ولو كانت مُستمرة وباقية لما كان اغتنامها مطروحًا، أقول قولي هذا وأستغفر الله لي ولكم، فيا فوزًا للمُستغفرين....</w:t>
      </w:r>
    </w:p>
    <w:p w14:paraId="2E70DE45" w14:textId="77777777" w:rsidR="00611876" w:rsidRPr="00704DED" w:rsidRDefault="00611876" w:rsidP="00704DED">
      <w:pPr>
        <w:rPr>
          <w:sz w:val="32"/>
          <w:szCs w:val="32"/>
        </w:rPr>
      </w:pPr>
    </w:p>
    <w:sectPr w:rsidR="00611876" w:rsidRPr="00704DED"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F19D" w14:textId="77777777" w:rsidR="00A75FC7" w:rsidRDefault="00A75FC7" w:rsidP="00704DED">
      <w:pPr>
        <w:spacing w:after="0" w:line="240" w:lineRule="auto"/>
      </w:pPr>
      <w:r>
        <w:separator/>
      </w:r>
    </w:p>
  </w:endnote>
  <w:endnote w:type="continuationSeparator" w:id="0">
    <w:p w14:paraId="013B8DD8" w14:textId="77777777" w:rsidR="00A75FC7" w:rsidRDefault="00A75FC7" w:rsidP="0070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23BB" w14:textId="77777777" w:rsidR="00A75FC7" w:rsidRDefault="00A75FC7" w:rsidP="00704DED">
      <w:pPr>
        <w:spacing w:after="0" w:line="240" w:lineRule="auto"/>
      </w:pPr>
      <w:r>
        <w:separator/>
      </w:r>
    </w:p>
  </w:footnote>
  <w:footnote w:type="continuationSeparator" w:id="0">
    <w:p w14:paraId="5799D62F" w14:textId="77777777" w:rsidR="00A75FC7" w:rsidRDefault="00A75FC7" w:rsidP="00704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500"/>
    <w:multiLevelType w:val="multilevel"/>
    <w:tmpl w:val="6E3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B107D"/>
    <w:multiLevelType w:val="multilevel"/>
    <w:tmpl w:val="5D4C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92B4B"/>
    <w:multiLevelType w:val="multilevel"/>
    <w:tmpl w:val="0EF6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72AFD"/>
    <w:multiLevelType w:val="multilevel"/>
    <w:tmpl w:val="E00E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E388D"/>
    <w:multiLevelType w:val="multilevel"/>
    <w:tmpl w:val="7344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E608A"/>
    <w:multiLevelType w:val="multilevel"/>
    <w:tmpl w:val="901C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360DB"/>
    <w:multiLevelType w:val="multilevel"/>
    <w:tmpl w:val="07B8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A384F"/>
    <w:multiLevelType w:val="multilevel"/>
    <w:tmpl w:val="C1B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3455B"/>
    <w:multiLevelType w:val="multilevel"/>
    <w:tmpl w:val="F212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2455E"/>
    <w:multiLevelType w:val="multilevel"/>
    <w:tmpl w:val="F84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554E4"/>
    <w:multiLevelType w:val="multilevel"/>
    <w:tmpl w:val="DE34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E6E22"/>
    <w:multiLevelType w:val="multilevel"/>
    <w:tmpl w:val="DF1E3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60B27"/>
    <w:multiLevelType w:val="multilevel"/>
    <w:tmpl w:val="EFA6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86F12"/>
    <w:multiLevelType w:val="multilevel"/>
    <w:tmpl w:val="C90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25337"/>
    <w:multiLevelType w:val="multilevel"/>
    <w:tmpl w:val="6BAE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559A6"/>
    <w:multiLevelType w:val="multilevel"/>
    <w:tmpl w:val="DC44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80B05"/>
    <w:multiLevelType w:val="multilevel"/>
    <w:tmpl w:val="F05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C3214"/>
    <w:multiLevelType w:val="multilevel"/>
    <w:tmpl w:val="F0F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53243"/>
    <w:multiLevelType w:val="multilevel"/>
    <w:tmpl w:val="C310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AA66CE"/>
    <w:multiLevelType w:val="multilevel"/>
    <w:tmpl w:val="7D36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611CA"/>
    <w:multiLevelType w:val="multilevel"/>
    <w:tmpl w:val="652A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41DDA"/>
    <w:multiLevelType w:val="multilevel"/>
    <w:tmpl w:val="BB80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22596"/>
    <w:multiLevelType w:val="multilevel"/>
    <w:tmpl w:val="5E54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F5BCD"/>
    <w:multiLevelType w:val="multilevel"/>
    <w:tmpl w:val="0680C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82633D"/>
    <w:multiLevelType w:val="multilevel"/>
    <w:tmpl w:val="AC28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06E0D"/>
    <w:multiLevelType w:val="multilevel"/>
    <w:tmpl w:val="7FCA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0636A5"/>
    <w:multiLevelType w:val="multilevel"/>
    <w:tmpl w:val="2B82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192DF0"/>
    <w:multiLevelType w:val="multilevel"/>
    <w:tmpl w:val="FEB0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9405747">
    <w:abstractNumId w:val="25"/>
  </w:num>
  <w:num w:numId="2" w16cid:durableId="652099541">
    <w:abstractNumId w:val="3"/>
  </w:num>
  <w:num w:numId="3" w16cid:durableId="286788667">
    <w:abstractNumId w:val="14"/>
  </w:num>
  <w:num w:numId="4" w16cid:durableId="1574781069">
    <w:abstractNumId w:val="18"/>
  </w:num>
  <w:num w:numId="5" w16cid:durableId="465247208">
    <w:abstractNumId w:val="1"/>
  </w:num>
  <w:num w:numId="6" w16cid:durableId="1547254593">
    <w:abstractNumId w:val="10"/>
  </w:num>
  <w:num w:numId="7" w16cid:durableId="1525972768">
    <w:abstractNumId w:val="16"/>
  </w:num>
  <w:num w:numId="8" w16cid:durableId="1220093628">
    <w:abstractNumId w:val="23"/>
  </w:num>
  <w:num w:numId="9" w16cid:durableId="1767000493">
    <w:abstractNumId w:val="27"/>
  </w:num>
  <w:num w:numId="10" w16cid:durableId="853805637">
    <w:abstractNumId w:val="26"/>
  </w:num>
  <w:num w:numId="11" w16cid:durableId="993948268">
    <w:abstractNumId w:val="13"/>
  </w:num>
  <w:num w:numId="12" w16cid:durableId="1569532107">
    <w:abstractNumId w:val="24"/>
  </w:num>
  <w:num w:numId="13" w16cid:durableId="715353140">
    <w:abstractNumId w:val="0"/>
  </w:num>
  <w:num w:numId="14" w16cid:durableId="1561940795">
    <w:abstractNumId w:val="20"/>
  </w:num>
  <w:num w:numId="15" w16cid:durableId="1296764602">
    <w:abstractNumId w:val="9"/>
  </w:num>
  <w:num w:numId="16" w16cid:durableId="985549594">
    <w:abstractNumId w:val="2"/>
  </w:num>
  <w:num w:numId="17" w16cid:durableId="1975481224">
    <w:abstractNumId w:val="8"/>
  </w:num>
  <w:num w:numId="18" w16cid:durableId="1833908300">
    <w:abstractNumId w:val="6"/>
  </w:num>
  <w:num w:numId="19" w16cid:durableId="1775709608">
    <w:abstractNumId w:val="21"/>
  </w:num>
  <w:num w:numId="20" w16cid:durableId="124156613">
    <w:abstractNumId w:val="4"/>
  </w:num>
  <w:num w:numId="21" w16cid:durableId="461314940">
    <w:abstractNumId w:val="17"/>
  </w:num>
  <w:num w:numId="22" w16cid:durableId="283579900">
    <w:abstractNumId w:val="22"/>
  </w:num>
  <w:num w:numId="23" w16cid:durableId="196356251">
    <w:abstractNumId w:val="11"/>
  </w:num>
  <w:num w:numId="24" w16cid:durableId="14817454">
    <w:abstractNumId w:val="5"/>
  </w:num>
  <w:num w:numId="25" w16cid:durableId="126747881">
    <w:abstractNumId w:val="19"/>
  </w:num>
  <w:num w:numId="26" w16cid:durableId="265961691">
    <w:abstractNumId w:val="12"/>
  </w:num>
  <w:num w:numId="27" w16cid:durableId="1303464014">
    <w:abstractNumId w:val="7"/>
  </w:num>
  <w:num w:numId="28" w16cid:durableId="2892883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40"/>
    <w:rsid w:val="000B4D40"/>
    <w:rsid w:val="003010D6"/>
    <w:rsid w:val="004E68FC"/>
    <w:rsid w:val="00525D5D"/>
    <w:rsid w:val="00611876"/>
    <w:rsid w:val="00704DED"/>
    <w:rsid w:val="00930C36"/>
    <w:rsid w:val="00A75FC7"/>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9116"/>
  <w15:chartTrackingRefBased/>
  <w15:docId w15:val="{307060D0-3A57-4E1D-BD8A-8562A4CF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04DE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04DED"/>
    <w:rPr>
      <w:rFonts w:ascii="Times New Roman" w:eastAsia="Times New Roman" w:hAnsi="Times New Roman" w:cs="Times New Roman"/>
      <w:b/>
      <w:bCs/>
      <w:sz w:val="36"/>
      <w:szCs w:val="36"/>
    </w:rPr>
  </w:style>
  <w:style w:type="paragraph" w:styleId="a3">
    <w:name w:val="Normal (Web)"/>
    <w:basedOn w:val="a"/>
    <w:uiPriority w:val="99"/>
    <w:semiHidden/>
    <w:unhideWhenUsed/>
    <w:rsid w:val="00704D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4DED"/>
    <w:rPr>
      <w:b/>
      <w:bCs/>
    </w:rPr>
  </w:style>
  <w:style w:type="character" w:styleId="Hyperlink">
    <w:name w:val="Hyperlink"/>
    <w:basedOn w:val="a0"/>
    <w:uiPriority w:val="99"/>
    <w:semiHidden/>
    <w:unhideWhenUsed/>
    <w:rsid w:val="00704DED"/>
    <w:rPr>
      <w:color w:val="0000FF"/>
      <w:u w:val="single"/>
    </w:rPr>
  </w:style>
  <w:style w:type="paragraph" w:styleId="a5">
    <w:name w:val="header"/>
    <w:basedOn w:val="a"/>
    <w:link w:val="Char"/>
    <w:uiPriority w:val="99"/>
    <w:unhideWhenUsed/>
    <w:rsid w:val="00704DED"/>
    <w:pPr>
      <w:tabs>
        <w:tab w:val="center" w:pos="4513"/>
        <w:tab w:val="right" w:pos="9026"/>
      </w:tabs>
      <w:spacing w:after="0" w:line="240" w:lineRule="auto"/>
    </w:pPr>
  </w:style>
  <w:style w:type="character" w:customStyle="1" w:styleId="Char">
    <w:name w:val="رأس الصفحة Char"/>
    <w:basedOn w:val="a0"/>
    <w:link w:val="a5"/>
    <w:uiPriority w:val="99"/>
    <w:rsid w:val="00704DED"/>
  </w:style>
  <w:style w:type="paragraph" w:styleId="a6">
    <w:name w:val="footer"/>
    <w:basedOn w:val="a"/>
    <w:link w:val="Char0"/>
    <w:uiPriority w:val="99"/>
    <w:unhideWhenUsed/>
    <w:rsid w:val="00704DED"/>
    <w:pPr>
      <w:tabs>
        <w:tab w:val="center" w:pos="4513"/>
        <w:tab w:val="right" w:pos="9026"/>
      </w:tabs>
      <w:spacing w:after="0" w:line="240" w:lineRule="auto"/>
    </w:pPr>
  </w:style>
  <w:style w:type="character" w:customStyle="1" w:styleId="Char0">
    <w:name w:val="تذييل الصفحة Char"/>
    <w:basedOn w:val="a0"/>
    <w:link w:val="a6"/>
    <w:uiPriority w:val="99"/>
    <w:rsid w:val="0070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45871">
      <w:bodyDiv w:val="1"/>
      <w:marLeft w:val="0"/>
      <w:marRight w:val="0"/>
      <w:marTop w:val="0"/>
      <w:marBottom w:val="0"/>
      <w:divBdr>
        <w:top w:val="none" w:sz="0" w:space="0" w:color="auto"/>
        <w:left w:val="none" w:sz="0" w:space="0" w:color="auto"/>
        <w:bottom w:val="none" w:sz="0" w:space="0" w:color="auto"/>
        <w:right w:val="none" w:sz="0" w:space="0" w:color="auto"/>
      </w:divBdr>
      <w:divsChild>
        <w:div w:id="278725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304209">
      <w:bodyDiv w:val="1"/>
      <w:marLeft w:val="0"/>
      <w:marRight w:val="0"/>
      <w:marTop w:val="0"/>
      <w:marBottom w:val="0"/>
      <w:divBdr>
        <w:top w:val="none" w:sz="0" w:space="0" w:color="auto"/>
        <w:left w:val="none" w:sz="0" w:space="0" w:color="auto"/>
        <w:bottom w:val="none" w:sz="0" w:space="0" w:color="auto"/>
        <w:right w:val="none" w:sz="0" w:space="0" w:color="auto"/>
      </w:divBdr>
    </w:div>
    <w:div w:id="952520363">
      <w:bodyDiv w:val="1"/>
      <w:marLeft w:val="0"/>
      <w:marRight w:val="0"/>
      <w:marTop w:val="0"/>
      <w:marBottom w:val="0"/>
      <w:divBdr>
        <w:top w:val="none" w:sz="0" w:space="0" w:color="auto"/>
        <w:left w:val="none" w:sz="0" w:space="0" w:color="auto"/>
        <w:bottom w:val="none" w:sz="0" w:space="0" w:color="auto"/>
        <w:right w:val="none" w:sz="0" w:space="0" w:color="auto"/>
      </w:divBdr>
      <w:divsChild>
        <w:div w:id="1122922935">
          <w:marLeft w:val="0"/>
          <w:marRight w:val="0"/>
          <w:marTop w:val="0"/>
          <w:marBottom w:val="0"/>
          <w:divBdr>
            <w:top w:val="none" w:sz="0" w:space="0" w:color="auto"/>
            <w:left w:val="none" w:sz="0" w:space="0" w:color="auto"/>
            <w:bottom w:val="none" w:sz="0" w:space="0" w:color="auto"/>
            <w:right w:val="none" w:sz="0" w:space="0" w:color="auto"/>
          </w:divBdr>
        </w:div>
        <w:div w:id="528681296">
          <w:marLeft w:val="0"/>
          <w:marRight w:val="0"/>
          <w:marTop w:val="0"/>
          <w:marBottom w:val="0"/>
          <w:divBdr>
            <w:top w:val="none" w:sz="0" w:space="0" w:color="auto"/>
            <w:left w:val="none" w:sz="0" w:space="0" w:color="auto"/>
            <w:bottom w:val="none" w:sz="0" w:space="0" w:color="auto"/>
            <w:right w:val="none" w:sz="0" w:space="0" w:color="auto"/>
          </w:divBdr>
        </w:div>
        <w:div w:id="1018504146">
          <w:marLeft w:val="0"/>
          <w:marRight w:val="0"/>
          <w:marTop w:val="0"/>
          <w:marBottom w:val="0"/>
          <w:divBdr>
            <w:top w:val="none" w:sz="0" w:space="0" w:color="auto"/>
            <w:left w:val="none" w:sz="0" w:space="0" w:color="auto"/>
            <w:bottom w:val="none" w:sz="0" w:space="0" w:color="auto"/>
            <w:right w:val="none" w:sz="0" w:space="0" w:color="auto"/>
          </w:divBdr>
        </w:div>
        <w:div w:id="1272663109">
          <w:marLeft w:val="0"/>
          <w:marRight w:val="0"/>
          <w:marTop w:val="0"/>
          <w:marBottom w:val="0"/>
          <w:divBdr>
            <w:top w:val="none" w:sz="0" w:space="0" w:color="auto"/>
            <w:left w:val="none" w:sz="0" w:space="0" w:color="auto"/>
            <w:bottom w:val="none" w:sz="0" w:space="0" w:color="auto"/>
            <w:right w:val="none" w:sz="0" w:space="0" w:color="auto"/>
          </w:divBdr>
        </w:div>
        <w:div w:id="289819688">
          <w:marLeft w:val="0"/>
          <w:marRight w:val="0"/>
          <w:marTop w:val="0"/>
          <w:marBottom w:val="0"/>
          <w:divBdr>
            <w:top w:val="none" w:sz="0" w:space="0" w:color="auto"/>
            <w:left w:val="none" w:sz="0" w:space="0" w:color="auto"/>
            <w:bottom w:val="none" w:sz="0" w:space="0" w:color="auto"/>
            <w:right w:val="none" w:sz="0" w:space="0" w:color="auto"/>
          </w:divBdr>
        </w:div>
      </w:divsChild>
    </w:div>
    <w:div w:id="1278875063">
      <w:bodyDiv w:val="1"/>
      <w:marLeft w:val="0"/>
      <w:marRight w:val="0"/>
      <w:marTop w:val="0"/>
      <w:marBottom w:val="0"/>
      <w:divBdr>
        <w:top w:val="none" w:sz="0" w:space="0" w:color="auto"/>
        <w:left w:val="none" w:sz="0" w:space="0" w:color="auto"/>
        <w:bottom w:val="none" w:sz="0" w:space="0" w:color="auto"/>
        <w:right w:val="none" w:sz="0" w:space="0" w:color="auto"/>
      </w:divBdr>
    </w:div>
    <w:div w:id="13254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2022-07-28T09:15:00Z</dcterms:created>
  <dcterms:modified xsi:type="dcterms:W3CDTF">2022-07-28T09:15:00Z</dcterms:modified>
</cp:coreProperties>
</file>