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5525" w14:textId="77777777" w:rsidR="00233257" w:rsidRPr="00233257" w:rsidRDefault="00233257" w:rsidP="00233257">
      <w:pPr>
        <w:bidi/>
        <w:spacing w:before="100" w:beforeAutospacing="1" w:after="100" w:afterAutospacing="1" w:line="240" w:lineRule="auto"/>
        <w:outlineLvl w:val="1"/>
        <w:rPr>
          <w:rFonts w:ascii="Times New Roman" w:eastAsia="Times New Roman" w:hAnsi="Times New Roman" w:cs="Times New Roman"/>
          <w:b/>
          <w:bCs/>
          <w:sz w:val="36"/>
          <w:szCs w:val="36"/>
        </w:rPr>
      </w:pPr>
      <w:r w:rsidRPr="00233257">
        <w:rPr>
          <w:rFonts w:ascii="Times New Roman" w:eastAsia="Times New Roman" w:hAnsi="Times New Roman" w:cs="Times New Roman"/>
          <w:b/>
          <w:bCs/>
          <w:sz w:val="36"/>
          <w:szCs w:val="36"/>
          <w:rtl/>
        </w:rPr>
        <w:t>مقدمة بحث عن سورة يوسف</w:t>
      </w:r>
    </w:p>
    <w:p w14:paraId="6749155A" w14:textId="0852684D" w:rsidR="00233257" w:rsidRPr="00233257" w:rsidRDefault="00233257" w:rsidP="00233257">
      <w:p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تعد سورة يوسف سورة مكّيّة، وقد ذكرت في آياتها عدد من قصص الأنبياء، ولكن ركّزت على قصة النبيّ يوسف عليه السلام، والمصائب التي حلّت به وبوالده يعقوب عليه السلام، من ظلم إخوة يوسف له، وبطش امرأة العزيز به، وسجنه بسبب مكائد النساء</w:t>
      </w:r>
      <w:r>
        <w:rPr>
          <w:rFonts w:ascii="Times New Roman" w:eastAsia="Times New Roman" w:hAnsi="Times New Roman" w:cs="Times New Roman" w:hint="cs"/>
          <w:sz w:val="24"/>
          <w:szCs w:val="24"/>
          <w:rtl/>
        </w:rPr>
        <w:t>.</w:t>
      </w:r>
    </w:p>
    <w:p w14:paraId="79C4FE46" w14:textId="77777777" w:rsidR="00233257" w:rsidRPr="00233257" w:rsidRDefault="00233257" w:rsidP="00233257">
      <w:p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b/>
          <w:bCs/>
          <w:sz w:val="24"/>
          <w:szCs w:val="24"/>
          <w:rtl/>
        </w:rPr>
        <w:t>شاهد أيضاً</w:t>
      </w:r>
      <w:r w:rsidRPr="00233257">
        <w:rPr>
          <w:rFonts w:ascii="Times New Roman" w:eastAsia="Times New Roman" w:hAnsi="Times New Roman" w:cs="Times New Roman"/>
          <w:b/>
          <w:bCs/>
          <w:sz w:val="24"/>
          <w:szCs w:val="24"/>
        </w:rPr>
        <w:t>: </w:t>
      </w:r>
    </w:p>
    <w:p w14:paraId="155BC8CE" w14:textId="77777777" w:rsidR="00233257" w:rsidRPr="00233257" w:rsidRDefault="00233257" w:rsidP="00233257">
      <w:pPr>
        <w:bidi/>
        <w:spacing w:before="100" w:beforeAutospacing="1" w:after="100" w:afterAutospacing="1" w:line="240" w:lineRule="auto"/>
        <w:outlineLvl w:val="1"/>
        <w:rPr>
          <w:rFonts w:ascii="Times New Roman" w:eastAsia="Times New Roman" w:hAnsi="Times New Roman" w:cs="Times New Roman"/>
          <w:b/>
          <w:bCs/>
          <w:sz w:val="36"/>
          <w:szCs w:val="36"/>
        </w:rPr>
      </w:pPr>
      <w:r w:rsidRPr="00233257">
        <w:rPr>
          <w:rFonts w:ascii="Times New Roman" w:eastAsia="Times New Roman" w:hAnsi="Times New Roman" w:cs="Times New Roman"/>
          <w:b/>
          <w:bCs/>
          <w:sz w:val="36"/>
          <w:szCs w:val="36"/>
          <w:rtl/>
        </w:rPr>
        <w:t>بحث عن سورة يوسف</w:t>
      </w:r>
    </w:p>
    <w:p w14:paraId="7D334699" w14:textId="77777777" w:rsidR="00233257" w:rsidRPr="00233257" w:rsidRDefault="00233257" w:rsidP="00233257">
      <w:p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إن سورة يوسف من السورة المكّيّة التي نزلت قبل هجرة الرسول -صلى الله عليه وسلم- إلى المدينة، وتضمّنت السورة عدد من العبر والآداب التي من الواجب على المسلم اتّباعها وتدبّر شأنها في حياته والتقرّب إلى الله -تبارك وتعالى- بفهم معانيها، وقد تفرّدت هذه السورة بقصة سيدنا يوسف -عليه السلام- وسمّيت باسمه</w:t>
      </w:r>
      <w:r w:rsidRPr="00233257">
        <w:rPr>
          <w:rFonts w:ascii="Times New Roman" w:eastAsia="Times New Roman" w:hAnsi="Times New Roman" w:cs="Times New Roman"/>
          <w:sz w:val="24"/>
          <w:szCs w:val="24"/>
        </w:rPr>
        <w:t>.  </w:t>
      </w:r>
    </w:p>
    <w:p w14:paraId="33284B87" w14:textId="77777777" w:rsidR="00233257" w:rsidRPr="00233257" w:rsidRDefault="00233257" w:rsidP="00233257">
      <w:pPr>
        <w:bidi/>
        <w:spacing w:before="100" w:beforeAutospacing="1" w:after="100" w:afterAutospacing="1" w:line="240" w:lineRule="auto"/>
        <w:outlineLvl w:val="2"/>
        <w:rPr>
          <w:rFonts w:ascii="Times New Roman" w:eastAsia="Times New Roman" w:hAnsi="Times New Roman" w:cs="Times New Roman"/>
          <w:b/>
          <w:bCs/>
          <w:sz w:val="27"/>
          <w:szCs w:val="27"/>
        </w:rPr>
      </w:pPr>
      <w:r w:rsidRPr="00233257">
        <w:rPr>
          <w:rFonts w:ascii="Times New Roman" w:eastAsia="Times New Roman" w:hAnsi="Times New Roman" w:cs="Times New Roman"/>
          <w:b/>
          <w:bCs/>
          <w:sz w:val="27"/>
          <w:szCs w:val="27"/>
          <w:rtl/>
        </w:rPr>
        <w:t>سبب نزول سورة يوسف</w:t>
      </w:r>
    </w:p>
    <w:p w14:paraId="2BE63BE8" w14:textId="4318AD97" w:rsidR="00233257" w:rsidRPr="00233257" w:rsidRDefault="00233257" w:rsidP="00233257">
      <w:p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إن سبب نزول سورة يوسف هو طلب الصحابة رضوان الله عليهم من النبي صلى الله عليه وسلم أن يقص عليهم من القرآن فأنزل الله آيات من سورة يوسف وهي في قوله تعالى: { الٓرۚ تِلۡكَ ءَايَٰتُ ٱلۡكِتَٰبِ ٱلۡمُبِينِ (1) إِنَّآ أَنزَلۡنَٰهُ قُرۡءَٰنًا عَرَبِيّٗا لَّعَلَّكُمۡ تَعۡقِلُونَ (2) نَحۡنُ نَقُصُّ عَلَيۡكَ أَحۡسَنَ ٱلۡقَصَصِ بِمَآ أَوۡحَيۡنَآ إِلَيۡكَ هَٰذَا ٱلۡقُرۡءَانَ وَإِن كُنتَ مِن قَبۡلِهِۦ لَمِنَ ٱلۡغَٰفِلِينَ (3)}</w:t>
      </w:r>
      <w:r>
        <w:rPr>
          <w:rFonts w:ascii="Times New Roman" w:eastAsia="Times New Roman" w:hAnsi="Times New Roman" w:cs="Times New Roman" w:hint="cs"/>
          <w:sz w:val="24"/>
          <w:szCs w:val="24"/>
          <w:rtl/>
        </w:rPr>
        <w:t>.</w:t>
      </w:r>
    </w:p>
    <w:p w14:paraId="3A950029" w14:textId="77777777" w:rsidR="00233257" w:rsidRPr="00233257" w:rsidRDefault="00233257" w:rsidP="00233257">
      <w:pPr>
        <w:bidi/>
        <w:spacing w:before="100" w:beforeAutospacing="1" w:after="100" w:afterAutospacing="1" w:line="240" w:lineRule="auto"/>
        <w:outlineLvl w:val="2"/>
        <w:rPr>
          <w:rFonts w:ascii="Times New Roman" w:eastAsia="Times New Roman" w:hAnsi="Times New Roman" w:cs="Times New Roman"/>
          <w:b/>
          <w:bCs/>
          <w:sz w:val="27"/>
          <w:szCs w:val="27"/>
        </w:rPr>
      </w:pPr>
      <w:r w:rsidRPr="00233257">
        <w:rPr>
          <w:rFonts w:ascii="Times New Roman" w:eastAsia="Times New Roman" w:hAnsi="Times New Roman" w:cs="Times New Roman"/>
          <w:b/>
          <w:bCs/>
          <w:sz w:val="27"/>
          <w:szCs w:val="27"/>
          <w:rtl/>
        </w:rPr>
        <w:t>أين نزلت سورة يوسف</w:t>
      </w:r>
    </w:p>
    <w:p w14:paraId="0133E650" w14:textId="36115063" w:rsidR="00233257" w:rsidRPr="00233257" w:rsidRDefault="00233257" w:rsidP="00233257">
      <w:p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إنّ سورة يوسف سورة مكّيّة نزلت قبل الهجرة من مكة، وهي السورة ذات الترتيب الثاني عشر بين سور القرآن الكريم، وموقعها بعد سورة هود وقبل سورة الرعد، وهي السورة الثالثة والخمسين من حيث النزول، بحسب ما قاله العالم بدر الدين الزركشي</w:t>
      </w:r>
      <w:r>
        <w:rPr>
          <w:rFonts w:ascii="Times New Roman" w:eastAsia="Times New Roman" w:hAnsi="Times New Roman" w:cs="Times New Roman" w:hint="cs"/>
          <w:sz w:val="24"/>
          <w:szCs w:val="24"/>
          <w:rtl/>
        </w:rPr>
        <w:t>.</w:t>
      </w:r>
    </w:p>
    <w:p w14:paraId="3F172E21" w14:textId="77777777" w:rsidR="00233257" w:rsidRPr="00233257" w:rsidRDefault="00233257" w:rsidP="00233257">
      <w:pPr>
        <w:bidi/>
        <w:spacing w:before="100" w:beforeAutospacing="1" w:after="100" w:afterAutospacing="1" w:line="240" w:lineRule="auto"/>
        <w:outlineLvl w:val="2"/>
        <w:rPr>
          <w:rFonts w:ascii="Times New Roman" w:eastAsia="Times New Roman" w:hAnsi="Times New Roman" w:cs="Times New Roman"/>
          <w:b/>
          <w:bCs/>
          <w:sz w:val="27"/>
          <w:szCs w:val="27"/>
        </w:rPr>
      </w:pPr>
      <w:r w:rsidRPr="00233257">
        <w:rPr>
          <w:rFonts w:ascii="Times New Roman" w:eastAsia="Times New Roman" w:hAnsi="Times New Roman" w:cs="Times New Roman"/>
          <w:b/>
          <w:bCs/>
          <w:sz w:val="27"/>
          <w:szCs w:val="27"/>
          <w:rtl/>
        </w:rPr>
        <w:t>عدد آيات سورة يوسف</w:t>
      </w:r>
    </w:p>
    <w:p w14:paraId="77518220" w14:textId="77777777" w:rsidR="00233257" w:rsidRPr="00233257" w:rsidRDefault="00233257" w:rsidP="00233257">
      <w:p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إنّ عدد آيات سورة يوسف هو 111 آية، وقد تناولت السورة قصة النبي يوسف عليه السلام، وذكرت معاناته من إخوته ومع امرأة العزيز، وكيف نجّاه الله -عز وجل- من كيد النساء ومن السجن، حتى وصوله للحُكم والمُلك ولقائه بأسرته وإخوته</w:t>
      </w:r>
      <w:r w:rsidRPr="00233257">
        <w:rPr>
          <w:rFonts w:ascii="Times New Roman" w:eastAsia="Times New Roman" w:hAnsi="Times New Roman" w:cs="Times New Roman"/>
          <w:sz w:val="24"/>
          <w:szCs w:val="24"/>
        </w:rPr>
        <w:t>.</w:t>
      </w:r>
    </w:p>
    <w:p w14:paraId="0CF9FEA3" w14:textId="77777777" w:rsidR="00233257" w:rsidRPr="00233257" w:rsidRDefault="00233257" w:rsidP="00233257">
      <w:pPr>
        <w:bidi/>
        <w:spacing w:before="100" w:beforeAutospacing="1" w:after="100" w:afterAutospacing="1" w:line="240" w:lineRule="auto"/>
        <w:outlineLvl w:val="2"/>
        <w:rPr>
          <w:rFonts w:ascii="Times New Roman" w:eastAsia="Times New Roman" w:hAnsi="Times New Roman" w:cs="Times New Roman"/>
          <w:b/>
          <w:bCs/>
          <w:sz w:val="27"/>
          <w:szCs w:val="27"/>
        </w:rPr>
      </w:pPr>
      <w:r w:rsidRPr="00233257">
        <w:rPr>
          <w:rFonts w:ascii="Times New Roman" w:eastAsia="Times New Roman" w:hAnsi="Times New Roman" w:cs="Times New Roman"/>
          <w:b/>
          <w:bCs/>
          <w:sz w:val="27"/>
          <w:szCs w:val="27"/>
          <w:rtl/>
        </w:rPr>
        <w:t>مواضيع سورة يوسف</w:t>
      </w:r>
    </w:p>
    <w:p w14:paraId="6DAA742D" w14:textId="3F11D912" w:rsidR="00233257" w:rsidRPr="00233257" w:rsidRDefault="00233257" w:rsidP="00233257">
      <w:p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تناولت السورة حياة سيدنا يوسف عليه السلام بكافة تفاصيلها وأحداثها وحدها دون السور الأخرى في القرآن الكريم، وسيتمّ ذكر بعض مواضيع سورة يوسف فيما يأتي</w:t>
      </w:r>
      <w:r>
        <w:rPr>
          <w:rFonts w:ascii="Times New Roman" w:eastAsia="Times New Roman" w:hAnsi="Times New Roman" w:cs="Times New Roman" w:hint="cs"/>
          <w:sz w:val="24"/>
          <w:szCs w:val="24"/>
          <w:rtl/>
        </w:rPr>
        <w:t>:</w:t>
      </w:r>
    </w:p>
    <w:p w14:paraId="3F37CEB2" w14:textId="77777777" w:rsidR="00233257" w:rsidRPr="00233257" w:rsidRDefault="00233257" w:rsidP="00233257">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كره أخوة يوسف عليه السلام له وحقدهم الشديد</w:t>
      </w:r>
      <w:r w:rsidRPr="00233257">
        <w:rPr>
          <w:rFonts w:ascii="Times New Roman" w:eastAsia="Times New Roman" w:hAnsi="Times New Roman" w:cs="Times New Roman"/>
          <w:sz w:val="24"/>
          <w:szCs w:val="24"/>
        </w:rPr>
        <w:t>.</w:t>
      </w:r>
    </w:p>
    <w:p w14:paraId="5B014F50" w14:textId="77777777" w:rsidR="00233257" w:rsidRPr="00233257" w:rsidRDefault="00233257" w:rsidP="00233257">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أخذه من قبل السيارة في الطريق وبيعه بثمن زهيد، ومعاناته من امرأة العزيز وبطشها</w:t>
      </w:r>
      <w:r w:rsidRPr="00233257">
        <w:rPr>
          <w:rFonts w:ascii="Times New Roman" w:eastAsia="Times New Roman" w:hAnsi="Times New Roman" w:cs="Times New Roman"/>
          <w:sz w:val="24"/>
          <w:szCs w:val="24"/>
        </w:rPr>
        <w:t>.</w:t>
      </w:r>
    </w:p>
    <w:p w14:paraId="5C4CA94C" w14:textId="77777777" w:rsidR="00233257" w:rsidRPr="00233257" w:rsidRDefault="00233257" w:rsidP="00233257">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سجن النبي يوسف من بعد التأكد من براءته، وسعيه في الدعوة إلى الله في السجن</w:t>
      </w:r>
      <w:r w:rsidRPr="00233257">
        <w:rPr>
          <w:rFonts w:ascii="Times New Roman" w:eastAsia="Times New Roman" w:hAnsi="Times New Roman" w:cs="Times New Roman"/>
          <w:sz w:val="24"/>
          <w:szCs w:val="24"/>
        </w:rPr>
        <w:t>.</w:t>
      </w:r>
    </w:p>
    <w:p w14:paraId="04079E68" w14:textId="77777777" w:rsidR="00233257" w:rsidRPr="00233257" w:rsidRDefault="00233257" w:rsidP="00233257">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تفسير رؤية الملك واستلام يوسف عليه السلام للحكم، ولقائه بأخوته وأبوه</w:t>
      </w:r>
      <w:r w:rsidRPr="00233257">
        <w:rPr>
          <w:rFonts w:ascii="Times New Roman" w:eastAsia="Times New Roman" w:hAnsi="Times New Roman" w:cs="Times New Roman"/>
          <w:sz w:val="24"/>
          <w:szCs w:val="24"/>
        </w:rPr>
        <w:t>.</w:t>
      </w:r>
    </w:p>
    <w:p w14:paraId="3354AE6F" w14:textId="77777777" w:rsidR="00233257" w:rsidRPr="00233257" w:rsidRDefault="00233257" w:rsidP="00233257">
      <w:pPr>
        <w:bidi/>
        <w:spacing w:before="100" w:beforeAutospacing="1" w:after="100" w:afterAutospacing="1" w:line="240" w:lineRule="auto"/>
        <w:outlineLvl w:val="2"/>
        <w:rPr>
          <w:rFonts w:ascii="Times New Roman" w:eastAsia="Times New Roman" w:hAnsi="Times New Roman" w:cs="Times New Roman"/>
          <w:b/>
          <w:bCs/>
          <w:sz w:val="27"/>
          <w:szCs w:val="27"/>
        </w:rPr>
      </w:pPr>
      <w:r w:rsidRPr="00233257">
        <w:rPr>
          <w:rFonts w:ascii="Times New Roman" w:eastAsia="Times New Roman" w:hAnsi="Times New Roman" w:cs="Times New Roman"/>
          <w:b/>
          <w:bCs/>
          <w:sz w:val="27"/>
          <w:szCs w:val="27"/>
          <w:rtl/>
        </w:rPr>
        <w:t>أسماء سورة يوسف</w:t>
      </w:r>
    </w:p>
    <w:p w14:paraId="52B4AA12" w14:textId="557FD1E7" w:rsidR="00233257" w:rsidRPr="00233257" w:rsidRDefault="00233257" w:rsidP="00233257">
      <w:p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lastRenderedPageBreak/>
        <w:t>لا يوجد أسماء للسورة سوى اسم سورة يوسف، يعود سبب تسمية السورة بهذا الاسم إلى النبي يوسف عليه السلام، فهي السورة الوحيدة التي ذكرته وقدمت أحداث قصته، ومعاناته ومصائبه وكيف فرج الله تعالى عنه، ولا يوجد أي سورة أخرى تناولت شيئاً من قصة سيدنا يوسف إلا هذه السورة الكريمة</w:t>
      </w:r>
      <w:r>
        <w:rPr>
          <w:rFonts w:ascii="Times New Roman" w:eastAsia="Times New Roman" w:hAnsi="Times New Roman" w:cs="Times New Roman" w:hint="cs"/>
          <w:sz w:val="24"/>
          <w:szCs w:val="24"/>
          <w:rtl/>
        </w:rPr>
        <w:t>.</w:t>
      </w:r>
    </w:p>
    <w:p w14:paraId="77ED54E5" w14:textId="77777777" w:rsidR="00233257" w:rsidRPr="00233257" w:rsidRDefault="00233257" w:rsidP="00233257">
      <w:pPr>
        <w:bidi/>
        <w:spacing w:before="100" w:beforeAutospacing="1" w:after="100" w:afterAutospacing="1" w:line="240" w:lineRule="auto"/>
        <w:outlineLvl w:val="1"/>
        <w:rPr>
          <w:rFonts w:ascii="Times New Roman" w:eastAsia="Times New Roman" w:hAnsi="Times New Roman" w:cs="Times New Roman"/>
          <w:b/>
          <w:bCs/>
          <w:sz w:val="36"/>
          <w:szCs w:val="36"/>
        </w:rPr>
      </w:pPr>
      <w:r w:rsidRPr="00233257">
        <w:rPr>
          <w:rFonts w:ascii="Times New Roman" w:eastAsia="Times New Roman" w:hAnsi="Times New Roman" w:cs="Times New Roman"/>
          <w:b/>
          <w:bCs/>
          <w:sz w:val="36"/>
          <w:szCs w:val="36"/>
          <w:rtl/>
        </w:rPr>
        <w:t>خاتمة بحث عن سورة يوسف</w:t>
      </w:r>
    </w:p>
    <w:p w14:paraId="66DEC5A8" w14:textId="77777777" w:rsidR="00233257" w:rsidRPr="00233257" w:rsidRDefault="00233257" w:rsidP="00233257">
      <w:pPr>
        <w:bidi/>
        <w:spacing w:before="100" w:beforeAutospacing="1" w:after="100" w:afterAutospacing="1" w:line="240" w:lineRule="auto"/>
        <w:rPr>
          <w:rFonts w:ascii="Times New Roman" w:eastAsia="Times New Roman" w:hAnsi="Times New Roman" w:cs="Times New Roman"/>
          <w:sz w:val="24"/>
          <w:szCs w:val="24"/>
        </w:rPr>
      </w:pPr>
      <w:r w:rsidRPr="00233257">
        <w:rPr>
          <w:rFonts w:ascii="Times New Roman" w:eastAsia="Times New Roman" w:hAnsi="Times New Roman" w:cs="Times New Roman"/>
          <w:sz w:val="24"/>
          <w:szCs w:val="24"/>
          <w:rtl/>
        </w:rPr>
        <w:t>يُختتم الحديث عن سورة يوسف وفوائدها العظيمة على المسلمين، فبعد التدبّر فيها وفي أحكامها يجد المسلم دروساً كثيرةً يتعلّمها من هذه السورة العظيمة، أهمّها أن يوقن الإنسان بأنّ الله وحده القادر على الإفراج عن المسلمين، وهو المنعم والمنقذ والحافظ لعباده في السراء والضراء، وأنّ هذا القرآن الكريم نزل من أجل فهمه وتدبّر آياته وتطبيق مضمونها في الحياة، ليس فقط من أجل قراءته</w:t>
      </w:r>
      <w:r w:rsidRPr="00233257">
        <w:rPr>
          <w:rFonts w:ascii="Times New Roman" w:eastAsia="Times New Roman" w:hAnsi="Times New Roman" w:cs="Times New Roman"/>
          <w:sz w:val="24"/>
          <w:szCs w:val="24"/>
        </w:rPr>
        <w:t>.</w:t>
      </w:r>
    </w:p>
    <w:p w14:paraId="0B51B09A" w14:textId="77777777" w:rsidR="00233257" w:rsidRPr="00233257" w:rsidRDefault="00233257" w:rsidP="00233257">
      <w:pPr>
        <w:bidi/>
        <w:spacing w:before="100" w:beforeAutospacing="1" w:after="100" w:afterAutospacing="1" w:line="240" w:lineRule="auto"/>
        <w:outlineLvl w:val="1"/>
        <w:rPr>
          <w:rFonts w:ascii="Times New Roman" w:eastAsia="Times New Roman" w:hAnsi="Times New Roman" w:cs="Times New Roman"/>
          <w:b/>
          <w:bCs/>
          <w:sz w:val="36"/>
          <w:szCs w:val="36"/>
        </w:rPr>
      </w:pPr>
      <w:r w:rsidRPr="00233257">
        <w:rPr>
          <w:rFonts w:ascii="Times New Roman" w:eastAsia="Times New Roman" w:hAnsi="Times New Roman" w:cs="Times New Roman"/>
          <w:b/>
          <w:bCs/>
          <w:sz w:val="36"/>
          <w:szCs w:val="36"/>
        </w:rPr>
        <w:t> </w:t>
      </w:r>
    </w:p>
    <w:p w14:paraId="6F3D2745" w14:textId="77777777" w:rsidR="00C47617" w:rsidRDefault="00C47617" w:rsidP="00233257">
      <w:pPr>
        <w:bidi/>
      </w:pPr>
    </w:p>
    <w:sectPr w:rsidR="00C476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DA64" w14:textId="77777777" w:rsidR="009745C2" w:rsidRDefault="009745C2" w:rsidP="00233257">
      <w:pPr>
        <w:spacing w:after="0" w:line="240" w:lineRule="auto"/>
      </w:pPr>
      <w:r>
        <w:separator/>
      </w:r>
    </w:p>
  </w:endnote>
  <w:endnote w:type="continuationSeparator" w:id="0">
    <w:p w14:paraId="5EB44F91" w14:textId="77777777" w:rsidR="009745C2" w:rsidRDefault="009745C2" w:rsidP="0023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0FDA" w14:textId="77777777" w:rsidR="00233257" w:rsidRDefault="00233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B4EA" w14:textId="77777777" w:rsidR="00233257" w:rsidRDefault="00233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ED4A" w14:textId="77777777" w:rsidR="00233257" w:rsidRDefault="0023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1899" w14:textId="77777777" w:rsidR="009745C2" w:rsidRDefault="009745C2" w:rsidP="00233257">
      <w:pPr>
        <w:spacing w:after="0" w:line="240" w:lineRule="auto"/>
      </w:pPr>
      <w:r>
        <w:separator/>
      </w:r>
    </w:p>
  </w:footnote>
  <w:footnote w:type="continuationSeparator" w:id="0">
    <w:p w14:paraId="3D9E6439" w14:textId="77777777" w:rsidR="009745C2" w:rsidRDefault="009745C2" w:rsidP="0023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9BC2" w14:textId="0F7203A0" w:rsidR="00233257" w:rsidRDefault="00233257">
    <w:pPr>
      <w:pStyle w:val="Header"/>
    </w:pPr>
    <w:r>
      <w:rPr>
        <w:noProof/>
      </w:rPr>
      <w:pict w14:anchorId="2B91B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46829" o:spid="_x0000_s1026" type="#_x0000_t136" style="position:absolute;margin-left:0;margin-top:0;width:479.85pt;height:179.95pt;rotation:315;z-index:-251655168;mso-position-horizontal:center;mso-position-horizontal-relative:margin;mso-position-vertical:center;mso-position-vertical-relative:margin" o:allowincell="f" fillcolor="#1f3763 [1604]"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378E" w14:textId="6C62DFBB" w:rsidR="00233257" w:rsidRDefault="00233257">
    <w:pPr>
      <w:pStyle w:val="Header"/>
    </w:pPr>
    <w:r>
      <w:rPr>
        <w:noProof/>
      </w:rPr>
      <w:pict w14:anchorId="283AA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46830" o:spid="_x0000_s1027" type="#_x0000_t136" style="position:absolute;margin-left:0;margin-top:0;width:479.85pt;height:179.95pt;rotation:315;z-index:-251653120;mso-position-horizontal:center;mso-position-horizontal-relative:margin;mso-position-vertical:center;mso-position-vertical-relative:margin" o:allowincell="f" fillcolor="#1f3763 [1604]"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6F77" w14:textId="0822A444" w:rsidR="00233257" w:rsidRDefault="00233257">
    <w:pPr>
      <w:pStyle w:val="Header"/>
    </w:pPr>
    <w:r>
      <w:rPr>
        <w:noProof/>
      </w:rPr>
      <w:pict w14:anchorId="02120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46828" o:spid="_x0000_s1025" type="#_x0000_t136" style="position:absolute;margin-left:0;margin-top:0;width:479.85pt;height:179.95pt;rotation:315;z-index:-251657216;mso-position-horizontal:center;mso-position-horizontal-relative:margin;mso-position-vertical:center;mso-position-vertical-relative:margin" o:allowincell="f" fillcolor="#1f3763 [1604]"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1470D"/>
    <w:multiLevelType w:val="multilevel"/>
    <w:tmpl w:val="E6E0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29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77"/>
    <w:rsid w:val="00187F77"/>
    <w:rsid w:val="00233257"/>
    <w:rsid w:val="009745C2"/>
    <w:rsid w:val="00C47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CF556"/>
  <w15:chartTrackingRefBased/>
  <w15:docId w15:val="{68F949A8-07B7-412C-A38A-6E7BDDDE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32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32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2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32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3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3257"/>
    <w:rPr>
      <w:color w:val="0000FF"/>
      <w:u w:val="single"/>
    </w:rPr>
  </w:style>
  <w:style w:type="character" w:styleId="Strong">
    <w:name w:val="Strong"/>
    <w:basedOn w:val="DefaultParagraphFont"/>
    <w:uiPriority w:val="22"/>
    <w:qFormat/>
    <w:rsid w:val="00233257"/>
    <w:rPr>
      <w:b/>
      <w:bCs/>
    </w:rPr>
  </w:style>
  <w:style w:type="paragraph" w:styleId="Header">
    <w:name w:val="header"/>
    <w:basedOn w:val="Normal"/>
    <w:link w:val="HeaderChar"/>
    <w:uiPriority w:val="99"/>
    <w:unhideWhenUsed/>
    <w:rsid w:val="0023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257"/>
  </w:style>
  <w:style w:type="paragraph" w:styleId="Footer">
    <w:name w:val="footer"/>
    <w:basedOn w:val="Normal"/>
    <w:link w:val="FooterChar"/>
    <w:uiPriority w:val="99"/>
    <w:unhideWhenUsed/>
    <w:rsid w:val="0023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7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2022-10-24T08:39:00Z</dcterms:created>
  <dcterms:modified xsi:type="dcterms:W3CDTF">2022-10-24T08:39:00Z</dcterms:modified>
</cp:coreProperties>
</file>