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8E8" w:rsidRPr="009A38E8" w:rsidRDefault="009A38E8" w:rsidP="009A38E8">
      <w:pPr>
        <w:rPr>
          <w:b/>
          <w:bCs/>
          <w:sz w:val="36"/>
          <w:szCs w:val="36"/>
          <w:rtl/>
          <w:lang w:bidi="ar-LB"/>
        </w:rPr>
      </w:pPr>
      <w:bookmarkStart w:id="0" w:name="_GoBack"/>
      <w:r w:rsidRPr="009A38E8">
        <w:rPr>
          <w:rFonts w:cs="Arial" w:hint="cs"/>
          <w:b/>
          <w:bCs/>
          <w:sz w:val="36"/>
          <w:szCs w:val="36"/>
          <w:rtl/>
          <w:lang w:bidi="ar-LB"/>
        </w:rPr>
        <w:t>مقدمة</w:t>
      </w:r>
      <w:r w:rsidRPr="009A38E8">
        <w:rPr>
          <w:rFonts w:cs="Arial"/>
          <w:b/>
          <w:bCs/>
          <w:sz w:val="36"/>
          <w:szCs w:val="36"/>
          <w:rtl/>
          <w:lang w:bidi="ar-LB"/>
        </w:rPr>
        <w:t xml:space="preserve"> </w:t>
      </w:r>
      <w:r w:rsidRPr="009A38E8">
        <w:rPr>
          <w:rFonts w:cs="Arial" w:hint="cs"/>
          <w:b/>
          <w:bCs/>
          <w:sz w:val="36"/>
          <w:szCs w:val="36"/>
          <w:rtl/>
          <w:lang w:bidi="ar-LB"/>
        </w:rPr>
        <w:t>مقال</w:t>
      </w:r>
      <w:r w:rsidRPr="009A38E8">
        <w:rPr>
          <w:rFonts w:cs="Arial"/>
          <w:b/>
          <w:bCs/>
          <w:sz w:val="36"/>
          <w:szCs w:val="36"/>
          <w:rtl/>
          <w:lang w:bidi="ar-LB"/>
        </w:rPr>
        <w:t xml:space="preserve"> </w:t>
      </w:r>
      <w:r w:rsidRPr="009A38E8">
        <w:rPr>
          <w:rFonts w:cs="Arial" w:hint="cs"/>
          <w:b/>
          <w:bCs/>
          <w:sz w:val="36"/>
          <w:szCs w:val="36"/>
          <w:rtl/>
          <w:lang w:bidi="ar-LB"/>
        </w:rPr>
        <w:t>عن</w:t>
      </w:r>
      <w:r w:rsidRPr="009A38E8">
        <w:rPr>
          <w:rFonts w:cs="Arial"/>
          <w:b/>
          <w:bCs/>
          <w:sz w:val="36"/>
          <w:szCs w:val="36"/>
          <w:rtl/>
          <w:lang w:bidi="ar-LB"/>
        </w:rPr>
        <w:t xml:space="preserve"> </w:t>
      </w:r>
      <w:r w:rsidRPr="009A38E8">
        <w:rPr>
          <w:rFonts w:cs="Arial" w:hint="cs"/>
          <w:b/>
          <w:bCs/>
          <w:sz w:val="36"/>
          <w:szCs w:val="36"/>
          <w:rtl/>
          <w:lang w:bidi="ar-LB"/>
        </w:rPr>
        <w:t>خطر</w:t>
      </w:r>
      <w:r w:rsidRPr="009A38E8">
        <w:rPr>
          <w:rFonts w:cs="Arial"/>
          <w:b/>
          <w:bCs/>
          <w:sz w:val="36"/>
          <w:szCs w:val="36"/>
          <w:rtl/>
          <w:lang w:bidi="ar-LB"/>
        </w:rPr>
        <w:t xml:space="preserve"> </w:t>
      </w:r>
      <w:r w:rsidRPr="009A38E8">
        <w:rPr>
          <w:rFonts w:cs="Arial" w:hint="cs"/>
          <w:b/>
          <w:bCs/>
          <w:sz w:val="36"/>
          <w:szCs w:val="36"/>
          <w:rtl/>
          <w:lang w:bidi="ar-LB"/>
        </w:rPr>
        <w:t>ظاهرة</w:t>
      </w:r>
      <w:r w:rsidRPr="009A38E8">
        <w:rPr>
          <w:rFonts w:cs="Arial"/>
          <w:b/>
          <w:bCs/>
          <w:sz w:val="36"/>
          <w:szCs w:val="36"/>
          <w:rtl/>
          <w:lang w:bidi="ar-LB"/>
        </w:rPr>
        <w:t xml:space="preserve"> </w:t>
      </w:r>
      <w:r w:rsidRPr="009A38E8">
        <w:rPr>
          <w:rFonts w:cs="Arial" w:hint="cs"/>
          <w:b/>
          <w:bCs/>
          <w:sz w:val="36"/>
          <w:szCs w:val="36"/>
          <w:rtl/>
          <w:lang w:bidi="ar-LB"/>
        </w:rPr>
        <w:t>التنمر</w:t>
      </w:r>
      <w:r w:rsidRPr="009A38E8">
        <w:rPr>
          <w:rFonts w:cs="Arial" w:hint="eastAsia"/>
          <w:b/>
          <w:bCs/>
          <w:sz w:val="36"/>
          <w:szCs w:val="36"/>
          <w:rtl/>
          <w:lang w:bidi="ar-LB"/>
        </w:rPr>
        <w:t> </w:t>
      </w:r>
    </w:p>
    <w:bookmarkEnd w:id="0"/>
    <w:p w:rsidR="009A38E8" w:rsidRPr="009A38E8" w:rsidRDefault="009A38E8" w:rsidP="009A38E8">
      <w:pPr>
        <w:rPr>
          <w:sz w:val="28"/>
          <w:szCs w:val="28"/>
          <w:rtl/>
          <w:lang w:bidi="ar-LB"/>
        </w:rPr>
      </w:pPr>
    </w:p>
    <w:p w:rsidR="009A38E8" w:rsidRPr="009A38E8" w:rsidRDefault="009A38E8" w:rsidP="009A38E8">
      <w:pPr>
        <w:rPr>
          <w:sz w:val="28"/>
          <w:szCs w:val="28"/>
          <w:rtl/>
          <w:lang w:bidi="ar-LB"/>
        </w:rPr>
      </w:pPr>
      <w:r w:rsidRPr="009A38E8">
        <w:rPr>
          <w:rFonts w:cs="Arial" w:hint="cs"/>
          <w:sz w:val="28"/>
          <w:szCs w:val="28"/>
          <w:rtl/>
          <w:lang w:bidi="ar-LB"/>
        </w:rPr>
        <w:t>كثيرةٌ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هي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الأمراض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>
        <w:rPr>
          <w:rFonts w:cs="Arial" w:hint="cs"/>
          <w:sz w:val="28"/>
          <w:szCs w:val="28"/>
          <w:rtl/>
          <w:lang w:bidi="ar-LB"/>
        </w:rPr>
        <w:t>الم</w:t>
      </w:r>
      <w:r w:rsidRPr="009A38E8">
        <w:rPr>
          <w:rFonts w:cs="Arial" w:hint="cs"/>
          <w:sz w:val="28"/>
          <w:szCs w:val="28"/>
          <w:rtl/>
          <w:lang w:bidi="ar-LB"/>
        </w:rPr>
        <w:t>ن</w:t>
      </w:r>
      <w:r>
        <w:rPr>
          <w:rFonts w:cs="Arial" w:hint="cs"/>
          <w:sz w:val="28"/>
          <w:szCs w:val="28"/>
          <w:rtl/>
          <w:lang w:bidi="ar-LB"/>
        </w:rPr>
        <w:t>ت</w:t>
      </w:r>
      <w:r w:rsidRPr="009A38E8">
        <w:rPr>
          <w:rFonts w:cs="Arial" w:hint="cs"/>
          <w:sz w:val="28"/>
          <w:szCs w:val="28"/>
          <w:rtl/>
          <w:lang w:bidi="ar-LB"/>
        </w:rPr>
        <w:t>شرة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في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مجتمعاتنا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بوقتنا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الحالي،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ولعلّي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اسميها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أمراضًا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حيث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لا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اعني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بقولها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الأمراض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الجسدية،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بل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أمراض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أنفس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الأشخاص،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ومن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هذه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الأمراض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هي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ظاهرة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التنمر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التي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انتشرت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بكثرةٍ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في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العالم،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حيث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نجد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أطفالًا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يمتلكون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مرض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التنمر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على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بقية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الأطفال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من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حولهم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وخاصةً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في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المدارس،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وهنا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لا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بُدّ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من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تسليط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الضوء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على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هذه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الآفة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الخطيرة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التي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باتت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تتغلغل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في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مجتمعاتنا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على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أوجه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السرعة،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وخاصةً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عندما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تصل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لطلبة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المدارس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لتُصبح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مشكلةً،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وعلى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كادر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التدريس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التدخل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للحدّ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منها،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كي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لا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ينشأ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جيلٌ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على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التمييز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العنصري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بل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على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المحبة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والألفة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مهما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بدا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الاختلاف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بين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بقية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زملائهم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واضحًا،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وخلال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مقالنا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سنُدرج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موضوعًا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شاملًا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عن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ظاهرة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التنمر،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و</w:t>
      </w:r>
      <w:r>
        <w:rPr>
          <w:rFonts w:cs="Arial" w:hint="cs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مخاطرها،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وأسبابها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وفق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الترتيب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التالي</w:t>
      </w:r>
      <w:r w:rsidRPr="009A38E8">
        <w:rPr>
          <w:rFonts w:cs="Arial"/>
          <w:sz w:val="28"/>
          <w:szCs w:val="28"/>
          <w:rtl/>
          <w:lang w:bidi="ar-LB"/>
        </w:rPr>
        <w:t>: </w:t>
      </w:r>
    </w:p>
    <w:p w:rsidR="009A38E8" w:rsidRPr="009A38E8" w:rsidRDefault="009A38E8" w:rsidP="009A38E8">
      <w:pPr>
        <w:rPr>
          <w:sz w:val="28"/>
          <w:szCs w:val="28"/>
          <w:rtl/>
          <w:lang w:bidi="ar-LB"/>
        </w:rPr>
      </w:pPr>
    </w:p>
    <w:p w:rsidR="009A38E8" w:rsidRPr="009A38E8" w:rsidRDefault="009A38E8" w:rsidP="009A38E8">
      <w:pPr>
        <w:rPr>
          <w:b/>
          <w:bCs/>
          <w:sz w:val="36"/>
          <w:szCs w:val="36"/>
          <w:rtl/>
          <w:lang w:bidi="ar-LB"/>
        </w:rPr>
      </w:pPr>
      <w:r w:rsidRPr="009A38E8">
        <w:rPr>
          <w:rFonts w:cs="Arial" w:hint="cs"/>
          <w:b/>
          <w:bCs/>
          <w:sz w:val="36"/>
          <w:szCs w:val="36"/>
          <w:rtl/>
          <w:lang w:bidi="ar-LB"/>
        </w:rPr>
        <w:t>ظاهرة</w:t>
      </w:r>
      <w:r w:rsidRPr="009A38E8">
        <w:rPr>
          <w:rFonts w:cs="Arial"/>
          <w:b/>
          <w:bCs/>
          <w:sz w:val="36"/>
          <w:szCs w:val="36"/>
          <w:rtl/>
          <w:lang w:bidi="ar-LB"/>
        </w:rPr>
        <w:t xml:space="preserve"> </w:t>
      </w:r>
      <w:r w:rsidRPr="009A38E8">
        <w:rPr>
          <w:rFonts w:cs="Arial" w:hint="cs"/>
          <w:b/>
          <w:bCs/>
          <w:sz w:val="36"/>
          <w:szCs w:val="36"/>
          <w:rtl/>
          <w:lang w:bidi="ar-LB"/>
        </w:rPr>
        <w:t>التنمر</w:t>
      </w:r>
      <w:r w:rsidRPr="009A38E8">
        <w:rPr>
          <w:rFonts w:cs="Arial" w:hint="eastAsia"/>
          <w:b/>
          <w:bCs/>
          <w:sz w:val="36"/>
          <w:szCs w:val="36"/>
          <w:rtl/>
          <w:lang w:bidi="ar-LB"/>
        </w:rPr>
        <w:t> </w:t>
      </w:r>
    </w:p>
    <w:p w:rsidR="009A38E8" w:rsidRPr="009A38E8" w:rsidRDefault="009A38E8" w:rsidP="009A38E8">
      <w:pPr>
        <w:rPr>
          <w:sz w:val="28"/>
          <w:szCs w:val="28"/>
          <w:rtl/>
          <w:lang w:bidi="ar-LB"/>
        </w:rPr>
      </w:pPr>
    </w:p>
    <w:p w:rsidR="009A38E8" w:rsidRPr="009A38E8" w:rsidRDefault="009A38E8" w:rsidP="009A38E8">
      <w:pPr>
        <w:rPr>
          <w:sz w:val="28"/>
          <w:szCs w:val="28"/>
          <w:rtl/>
          <w:lang w:bidi="ar-LB"/>
        </w:rPr>
      </w:pPr>
      <w:r w:rsidRPr="009A38E8">
        <w:rPr>
          <w:rFonts w:cs="Arial" w:hint="cs"/>
          <w:sz w:val="28"/>
          <w:szCs w:val="28"/>
          <w:rtl/>
          <w:lang w:bidi="ar-LB"/>
        </w:rPr>
        <w:t>في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التعريف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المُطلق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لظاهرة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التنمر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يمكننا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القول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بأنّها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تشمل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جميع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المعايير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العدائية،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سواءٌ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اللفظية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والجسدية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وتكرارها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واستمراريتها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لتصل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لدرجة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الاستفزاز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والمضايقة،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فالتنمر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هو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من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السلوكيات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العدائية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التي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يمتلكها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الفرد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المتنمر،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ويكون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هدفه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الرئيسي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هو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إلحاق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الأذى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والضرر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النفسي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للشخص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المتنمر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عليه،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وقد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تكون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بسبب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تعرّضه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مسبقًا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لظاهرة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تنمر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أدّت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بحاله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>
        <w:rPr>
          <w:rFonts w:cs="Arial" w:hint="cs"/>
          <w:sz w:val="28"/>
          <w:szCs w:val="28"/>
          <w:rtl/>
          <w:lang w:bidi="ar-LB"/>
        </w:rPr>
        <w:t>لأ</w:t>
      </w:r>
      <w:r w:rsidRPr="009A38E8">
        <w:rPr>
          <w:rFonts w:cs="Arial" w:hint="cs"/>
          <w:sz w:val="28"/>
          <w:szCs w:val="28"/>
          <w:rtl/>
          <w:lang w:bidi="ar-LB"/>
        </w:rPr>
        <w:t>ن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يكون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أحد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هذه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الأشخاص،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وهي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آفةٌ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خطرة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أصبحت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ظاهرةً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في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مجتمعاتنا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دون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الاكتراث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لها،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والحدّ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من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انتشارها،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فلها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العديد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من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الآثار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السلبية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على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نفسية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وسلوكيات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وأخلاق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الشخص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المتنمر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عليه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التي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يصل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به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الحال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في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بعض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الأحيان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لاضطرابات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نفسية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واجتماعية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تجعله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قليل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الثقة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بنفسه،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منعزلًا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بعيدًا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عن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أجواء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الاجتماعات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والثقافات،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وخاصةً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الأطفال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في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مرحلة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البناء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والتأسيس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الفكري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والثقافي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والنفسي،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فتعرّضهم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لهذه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الظاهرة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قد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ترافقهم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لسنوات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طويلة،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وتؤثر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بشكل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كبير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على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مستقبلهم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وسلوكياتهم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وأخلاقهم،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فلا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بُدّ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من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تسليط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الضوء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عليها،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ومعالجة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من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يمتلكون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هذه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الظاهرة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الخطرة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بأساليبٍ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تربوية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ونفسية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متنوعة،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فالسبب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الرئيسي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للتنمر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هو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اضطرابٌ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نفسي،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وعدم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الثقة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>
        <w:rPr>
          <w:rFonts w:cs="Arial" w:hint="cs"/>
          <w:sz w:val="28"/>
          <w:szCs w:val="28"/>
          <w:rtl/>
          <w:lang w:bidi="ar-LB"/>
        </w:rPr>
        <w:t>بالن</w:t>
      </w:r>
      <w:r w:rsidRPr="009A38E8">
        <w:rPr>
          <w:rFonts w:cs="Arial" w:hint="cs"/>
          <w:sz w:val="28"/>
          <w:szCs w:val="28"/>
          <w:rtl/>
          <w:lang w:bidi="ar-LB"/>
        </w:rPr>
        <w:t>فس،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تجعل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الشخص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يُقلّل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من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احترام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الآخرين،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ويبحث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جاهدًا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>
        <w:rPr>
          <w:rFonts w:cs="Arial" w:hint="cs"/>
          <w:sz w:val="28"/>
          <w:szCs w:val="28"/>
          <w:rtl/>
          <w:lang w:bidi="ar-LB"/>
        </w:rPr>
        <w:t>لا</w:t>
      </w:r>
      <w:r w:rsidRPr="009A38E8">
        <w:rPr>
          <w:rFonts w:cs="Arial" w:hint="cs"/>
          <w:sz w:val="28"/>
          <w:szCs w:val="28"/>
          <w:rtl/>
          <w:lang w:bidi="ar-LB"/>
        </w:rPr>
        <w:t>ستفزازهم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وتقليل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ثقتهم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بأنفسهم</w:t>
      </w:r>
      <w:r w:rsidRPr="009A38E8">
        <w:rPr>
          <w:rFonts w:cs="Arial"/>
          <w:sz w:val="28"/>
          <w:szCs w:val="28"/>
          <w:rtl/>
          <w:lang w:bidi="ar-LB"/>
        </w:rPr>
        <w:t>. </w:t>
      </w:r>
    </w:p>
    <w:p w:rsidR="009A38E8" w:rsidRPr="009A38E8" w:rsidRDefault="009A38E8" w:rsidP="009A38E8">
      <w:pPr>
        <w:rPr>
          <w:sz w:val="28"/>
          <w:szCs w:val="28"/>
          <w:rtl/>
          <w:lang w:bidi="ar-LB"/>
        </w:rPr>
      </w:pPr>
    </w:p>
    <w:p w:rsidR="009A38E8" w:rsidRPr="009A38E8" w:rsidRDefault="009A38E8" w:rsidP="009A38E8">
      <w:pPr>
        <w:rPr>
          <w:b/>
          <w:bCs/>
          <w:sz w:val="36"/>
          <w:szCs w:val="36"/>
          <w:rtl/>
          <w:lang w:bidi="ar-LB"/>
        </w:rPr>
      </w:pPr>
      <w:r w:rsidRPr="009A38E8">
        <w:rPr>
          <w:rFonts w:cs="Arial" w:hint="cs"/>
          <w:b/>
          <w:bCs/>
          <w:sz w:val="36"/>
          <w:szCs w:val="36"/>
          <w:rtl/>
          <w:lang w:bidi="ar-LB"/>
        </w:rPr>
        <w:t>أسباب</w:t>
      </w:r>
      <w:r w:rsidRPr="009A38E8">
        <w:rPr>
          <w:rFonts w:cs="Arial"/>
          <w:b/>
          <w:bCs/>
          <w:sz w:val="36"/>
          <w:szCs w:val="36"/>
          <w:rtl/>
          <w:lang w:bidi="ar-LB"/>
        </w:rPr>
        <w:t xml:space="preserve"> </w:t>
      </w:r>
      <w:r w:rsidRPr="009A38E8">
        <w:rPr>
          <w:rFonts w:cs="Arial" w:hint="cs"/>
          <w:b/>
          <w:bCs/>
          <w:sz w:val="36"/>
          <w:szCs w:val="36"/>
          <w:rtl/>
          <w:lang w:bidi="ar-LB"/>
        </w:rPr>
        <w:t>ظاهرة</w:t>
      </w:r>
      <w:r w:rsidRPr="009A38E8">
        <w:rPr>
          <w:rFonts w:cs="Arial"/>
          <w:b/>
          <w:bCs/>
          <w:sz w:val="36"/>
          <w:szCs w:val="36"/>
          <w:rtl/>
          <w:lang w:bidi="ar-LB"/>
        </w:rPr>
        <w:t xml:space="preserve"> </w:t>
      </w:r>
      <w:r w:rsidRPr="009A38E8">
        <w:rPr>
          <w:rFonts w:cs="Arial" w:hint="cs"/>
          <w:b/>
          <w:bCs/>
          <w:sz w:val="36"/>
          <w:szCs w:val="36"/>
          <w:rtl/>
          <w:lang w:bidi="ar-LB"/>
        </w:rPr>
        <w:t>التنمر</w:t>
      </w:r>
      <w:r w:rsidRPr="009A38E8">
        <w:rPr>
          <w:rFonts w:cs="Arial" w:hint="eastAsia"/>
          <w:b/>
          <w:bCs/>
          <w:sz w:val="36"/>
          <w:szCs w:val="36"/>
          <w:rtl/>
          <w:lang w:bidi="ar-LB"/>
        </w:rPr>
        <w:t> </w:t>
      </w:r>
    </w:p>
    <w:p w:rsidR="009A38E8" w:rsidRPr="009A38E8" w:rsidRDefault="009A38E8" w:rsidP="009A38E8">
      <w:pPr>
        <w:rPr>
          <w:sz w:val="28"/>
          <w:szCs w:val="28"/>
          <w:rtl/>
          <w:lang w:bidi="ar-LB"/>
        </w:rPr>
      </w:pPr>
    </w:p>
    <w:p w:rsidR="009A38E8" w:rsidRPr="009A38E8" w:rsidRDefault="009A38E8" w:rsidP="009A38E8">
      <w:pPr>
        <w:rPr>
          <w:sz w:val="28"/>
          <w:szCs w:val="28"/>
          <w:rtl/>
          <w:lang w:bidi="ar-LB"/>
        </w:rPr>
      </w:pPr>
      <w:r w:rsidRPr="009A38E8">
        <w:rPr>
          <w:rFonts w:cs="Arial" w:hint="cs"/>
          <w:sz w:val="28"/>
          <w:szCs w:val="28"/>
          <w:rtl/>
          <w:lang w:bidi="ar-LB"/>
        </w:rPr>
        <w:t>تتنوع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الأسباب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وتتعدد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لحدث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هذه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الظاهرة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الكامنة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في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نفسية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الأشخاص،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فهي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بالدرجة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الأولى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سلوكٌ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اضطرابي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نفسي،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وقد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تعود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لأحد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هذه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الأسباب</w:t>
      </w:r>
      <w:r w:rsidRPr="009A38E8">
        <w:rPr>
          <w:rFonts w:cs="Arial"/>
          <w:sz w:val="28"/>
          <w:szCs w:val="28"/>
          <w:rtl/>
          <w:lang w:bidi="ar-LB"/>
        </w:rPr>
        <w:t>: </w:t>
      </w:r>
    </w:p>
    <w:p w:rsidR="009A38E8" w:rsidRPr="009A38E8" w:rsidRDefault="009A38E8" w:rsidP="009A38E8">
      <w:pPr>
        <w:rPr>
          <w:sz w:val="28"/>
          <w:szCs w:val="28"/>
          <w:rtl/>
          <w:lang w:bidi="ar-LB"/>
        </w:rPr>
      </w:pPr>
    </w:p>
    <w:p w:rsidR="009A38E8" w:rsidRPr="009A38E8" w:rsidRDefault="009A38E8" w:rsidP="009A38E8">
      <w:pPr>
        <w:rPr>
          <w:sz w:val="28"/>
          <w:szCs w:val="28"/>
          <w:rtl/>
          <w:lang w:bidi="ar-LB"/>
        </w:rPr>
      </w:pPr>
      <w:r w:rsidRPr="009A38E8">
        <w:rPr>
          <w:rFonts w:cs="Arial" w:hint="cs"/>
          <w:sz w:val="28"/>
          <w:szCs w:val="28"/>
          <w:rtl/>
          <w:lang w:bidi="ar-LB"/>
        </w:rPr>
        <w:t>أحد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الأسباب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التي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تأتي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بالدرجة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الأولى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للمتنمر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هو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تعرّضه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مسبقًا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لظاهرة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تنمر،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جعلته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قليل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الثقة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بنفسه،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وغيّرت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طباع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سلوكه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الحسنة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لسلوكٍ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عدائي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وتهجمي،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يرغب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في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ألحاق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الضرر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والأذى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لجميع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الأفراد</w:t>
      </w:r>
      <w:r w:rsidRPr="009A38E8">
        <w:rPr>
          <w:rFonts w:cs="Arial"/>
          <w:sz w:val="28"/>
          <w:szCs w:val="28"/>
          <w:rtl/>
          <w:lang w:bidi="ar-LB"/>
        </w:rPr>
        <w:t>.</w:t>
      </w:r>
    </w:p>
    <w:p w:rsidR="009A38E8" w:rsidRPr="009A38E8" w:rsidRDefault="009A38E8" w:rsidP="009A38E8">
      <w:pPr>
        <w:rPr>
          <w:sz w:val="28"/>
          <w:szCs w:val="28"/>
          <w:rtl/>
          <w:lang w:bidi="ar-LB"/>
        </w:rPr>
      </w:pPr>
      <w:r w:rsidRPr="009A38E8">
        <w:rPr>
          <w:rFonts w:cs="Arial" w:hint="cs"/>
          <w:sz w:val="28"/>
          <w:szCs w:val="28"/>
          <w:rtl/>
          <w:lang w:bidi="ar-LB"/>
        </w:rPr>
        <w:t>رغبة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الطفل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بأن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يكون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دائمًا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هو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محط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الأنظار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والإعجاب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من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جميع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مستويات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بيئته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ومدرسته،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فيعمل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على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التقليل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من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شأن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وثقة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الأشخاص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المتميزين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خاصةً</w:t>
      </w:r>
      <w:r w:rsidRPr="009A38E8">
        <w:rPr>
          <w:rFonts w:cs="Arial"/>
          <w:sz w:val="28"/>
          <w:szCs w:val="28"/>
          <w:rtl/>
          <w:lang w:bidi="ar-LB"/>
        </w:rPr>
        <w:t>. </w:t>
      </w:r>
    </w:p>
    <w:p w:rsidR="009A38E8" w:rsidRPr="009A38E8" w:rsidRDefault="009A38E8" w:rsidP="009A38E8">
      <w:pPr>
        <w:rPr>
          <w:sz w:val="28"/>
          <w:szCs w:val="28"/>
          <w:rtl/>
          <w:lang w:bidi="ar-LB"/>
        </w:rPr>
      </w:pPr>
      <w:r w:rsidRPr="009A38E8">
        <w:rPr>
          <w:rFonts w:cs="Arial" w:hint="cs"/>
          <w:sz w:val="28"/>
          <w:szCs w:val="28"/>
          <w:rtl/>
          <w:lang w:bidi="ar-LB"/>
        </w:rPr>
        <w:t>البيئة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التربوية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الخاطئة</w:t>
      </w:r>
      <w:r w:rsidRPr="009A38E8">
        <w:rPr>
          <w:rFonts w:cs="Arial"/>
          <w:sz w:val="28"/>
          <w:szCs w:val="28"/>
          <w:rtl/>
          <w:lang w:bidi="ar-LB"/>
        </w:rPr>
        <w:t>: </w:t>
      </w:r>
      <w:r w:rsidRPr="009A38E8">
        <w:rPr>
          <w:rFonts w:cs="Arial" w:hint="cs"/>
          <w:sz w:val="28"/>
          <w:szCs w:val="28"/>
          <w:rtl/>
          <w:lang w:bidi="ar-LB"/>
        </w:rPr>
        <w:t>حيث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تلعب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البيئة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المحيطة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بالشخص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المتنمر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دورًا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مهمًا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في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تكوين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سلوكياته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وأفكاره،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فعندما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ينشأ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على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التمييز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وعدم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المساواة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وخاصة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بين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الجنسين،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تتولّد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في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نفسه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أفكار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التمييز،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ليبقى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هو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الشخص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المهيمن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ذو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السيطرة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المطلقة</w:t>
      </w:r>
      <w:r w:rsidRPr="009A38E8">
        <w:rPr>
          <w:rFonts w:cs="Arial"/>
          <w:sz w:val="28"/>
          <w:szCs w:val="28"/>
          <w:rtl/>
          <w:lang w:bidi="ar-LB"/>
        </w:rPr>
        <w:t>. </w:t>
      </w:r>
    </w:p>
    <w:p w:rsidR="009A38E8" w:rsidRPr="009A38E8" w:rsidRDefault="009A38E8" w:rsidP="009A38E8">
      <w:pPr>
        <w:rPr>
          <w:sz w:val="28"/>
          <w:szCs w:val="28"/>
          <w:rtl/>
          <w:lang w:bidi="ar-LB"/>
        </w:rPr>
      </w:pPr>
      <w:r w:rsidRPr="009A38E8">
        <w:rPr>
          <w:rFonts w:cs="Arial" w:hint="cs"/>
          <w:sz w:val="28"/>
          <w:szCs w:val="28"/>
          <w:rtl/>
          <w:lang w:bidi="ar-LB"/>
        </w:rPr>
        <w:t>تعرّض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الشخص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للتعنيف</w:t>
      </w:r>
      <w:r w:rsidRPr="009A38E8">
        <w:rPr>
          <w:rFonts w:cs="Arial"/>
          <w:sz w:val="28"/>
          <w:szCs w:val="28"/>
          <w:rtl/>
          <w:lang w:bidi="ar-LB"/>
        </w:rPr>
        <w:t xml:space="preserve"> : </w:t>
      </w:r>
      <w:r w:rsidRPr="009A38E8">
        <w:rPr>
          <w:rFonts w:cs="Arial" w:hint="cs"/>
          <w:sz w:val="28"/>
          <w:szCs w:val="28"/>
          <w:rtl/>
          <w:lang w:bidi="ar-LB"/>
        </w:rPr>
        <w:t>وخاصةً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في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مراحل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طفولته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الأولى،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لينشأ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على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الكراهية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والعنف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والنفسية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القاسية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والسليطة</w:t>
      </w:r>
      <w:r w:rsidRPr="009A38E8">
        <w:rPr>
          <w:rFonts w:cs="Arial"/>
          <w:sz w:val="28"/>
          <w:szCs w:val="28"/>
          <w:rtl/>
          <w:lang w:bidi="ar-LB"/>
        </w:rPr>
        <w:t>. </w:t>
      </w:r>
    </w:p>
    <w:p w:rsidR="009A38E8" w:rsidRPr="009A38E8" w:rsidRDefault="009A38E8" w:rsidP="009A38E8">
      <w:pPr>
        <w:rPr>
          <w:sz w:val="28"/>
          <w:szCs w:val="28"/>
          <w:rtl/>
          <w:lang w:bidi="ar-LB"/>
        </w:rPr>
      </w:pPr>
      <w:r w:rsidRPr="009A38E8">
        <w:rPr>
          <w:rFonts w:cs="Arial" w:hint="cs"/>
          <w:sz w:val="28"/>
          <w:szCs w:val="28"/>
          <w:rtl/>
          <w:lang w:bidi="ar-LB"/>
        </w:rPr>
        <w:t>نشوء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الطفل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ضمن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عائلة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يشوبها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المشاكل</w:t>
      </w:r>
      <w:r w:rsidRPr="009A38E8">
        <w:rPr>
          <w:rFonts w:cs="Arial"/>
          <w:sz w:val="28"/>
          <w:szCs w:val="28"/>
          <w:rtl/>
          <w:lang w:bidi="ar-LB"/>
        </w:rPr>
        <w:t xml:space="preserve">: </w:t>
      </w:r>
      <w:r w:rsidRPr="009A38E8">
        <w:rPr>
          <w:rFonts w:cs="Arial" w:hint="cs"/>
          <w:sz w:val="28"/>
          <w:szCs w:val="28"/>
          <w:rtl/>
          <w:lang w:bidi="ar-LB"/>
        </w:rPr>
        <w:t>وعدم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الاستقرار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والاطمئنان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في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ظلالها،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فهذا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الأمر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ينعكس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بشكل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سلبي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على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نفسيته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ويُرافقه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سلوكٌ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عدواني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لسنوات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طويلة،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تجعل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منه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شخصًا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متنمرًا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وعدائيًا</w:t>
      </w:r>
      <w:r w:rsidRPr="009A38E8">
        <w:rPr>
          <w:rFonts w:cs="Arial"/>
          <w:sz w:val="28"/>
          <w:szCs w:val="28"/>
          <w:rtl/>
          <w:lang w:bidi="ar-LB"/>
        </w:rPr>
        <w:t>. </w:t>
      </w:r>
    </w:p>
    <w:p w:rsidR="009A38E8" w:rsidRPr="009A38E8" w:rsidRDefault="009A38E8" w:rsidP="009A38E8">
      <w:pPr>
        <w:rPr>
          <w:sz w:val="28"/>
          <w:szCs w:val="28"/>
          <w:rtl/>
          <w:lang w:bidi="ar-LB"/>
        </w:rPr>
      </w:pPr>
      <w:r w:rsidRPr="009A38E8">
        <w:rPr>
          <w:rFonts w:cs="Arial" w:hint="cs"/>
          <w:sz w:val="28"/>
          <w:szCs w:val="28"/>
          <w:rtl/>
          <w:lang w:bidi="ar-LB"/>
        </w:rPr>
        <w:t>فقدان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الشعور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بالطمأنينة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والأمان</w:t>
      </w:r>
      <w:r w:rsidRPr="009A38E8">
        <w:rPr>
          <w:rFonts w:cs="Arial"/>
          <w:sz w:val="28"/>
          <w:szCs w:val="28"/>
          <w:rtl/>
          <w:lang w:bidi="ar-LB"/>
        </w:rPr>
        <w:t xml:space="preserve">: </w:t>
      </w:r>
      <w:r w:rsidRPr="009A38E8">
        <w:rPr>
          <w:rFonts w:cs="Arial" w:hint="cs"/>
          <w:sz w:val="28"/>
          <w:szCs w:val="28"/>
          <w:rtl/>
          <w:lang w:bidi="ar-LB"/>
        </w:rPr>
        <w:t>يولّد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لديه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آثارًا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سلبية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وعدائية</w:t>
      </w:r>
      <w:r w:rsidRPr="009A38E8">
        <w:rPr>
          <w:rFonts w:cs="Arial"/>
          <w:sz w:val="28"/>
          <w:szCs w:val="28"/>
          <w:rtl/>
          <w:lang w:bidi="ar-LB"/>
        </w:rPr>
        <w:t>. </w:t>
      </w:r>
    </w:p>
    <w:p w:rsidR="009A38E8" w:rsidRPr="009A38E8" w:rsidRDefault="009A38E8" w:rsidP="009A38E8">
      <w:pPr>
        <w:rPr>
          <w:sz w:val="28"/>
          <w:szCs w:val="28"/>
          <w:rtl/>
          <w:lang w:bidi="ar-LB"/>
        </w:rPr>
      </w:pPr>
      <w:r w:rsidRPr="009A38E8">
        <w:rPr>
          <w:rFonts w:cs="Arial" w:hint="cs"/>
          <w:sz w:val="28"/>
          <w:szCs w:val="28"/>
          <w:rtl/>
          <w:lang w:bidi="ar-LB"/>
        </w:rPr>
        <w:t>فقدان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الثقة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بالنفس</w:t>
      </w:r>
      <w:r w:rsidRPr="009A38E8">
        <w:rPr>
          <w:rFonts w:cs="Arial"/>
          <w:sz w:val="28"/>
          <w:szCs w:val="28"/>
          <w:rtl/>
          <w:lang w:bidi="ar-LB"/>
        </w:rPr>
        <w:t xml:space="preserve">: </w:t>
      </w:r>
      <w:r w:rsidRPr="009A38E8">
        <w:rPr>
          <w:rFonts w:cs="Arial" w:hint="cs"/>
          <w:sz w:val="28"/>
          <w:szCs w:val="28"/>
          <w:rtl/>
          <w:lang w:bidi="ar-LB"/>
        </w:rPr>
        <w:t>وهي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من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أهم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الأسباب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التي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تجعل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من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الشخص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ذو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سلوكٍ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متنمر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وعدواني</w:t>
      </w:r>
      <w:r w:rsidRPr="009A38E8">
        <w:rPr>
          <w:rFonts w:cs="Arial"/>
          <w:sz w:val="28"/>
          <w:szCs w:val="28"/>
          <w:rtl/>
          <w:lang w:bidi="ar-LB"/>
        </w:rPr>
        <w:t>. </w:t>
      </w:r>
    </w:p>
    <w:p w:rsidR="009A38E8" w:rsidRPr="009A38E8" w:rsidRDefault="009A38E8" w:rsidP="009A38E8">
      <w:pPr>
        <w:rPr>
          <w:sz w:val="28"/>
          <w:szCs w:val="28"/>
          <w:rtl/>
          <w:lang w:bidi="ar-LB"/>
        </w:rPr>
      </w:pPr>
      <w:r w:rsidRPr="009A38E8">
        <w:rPr>
          <w:rFonts w:cs="Arial" w:hint="cs"/>
          <w:sz w:val="28"/>
          <w:szCs w:val="28"/>
          <w:rtl/>
          <w:lang w:bidi="ar-LB"/>
        </w:rPr>
        <w:t>الشعور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بالغيرة</w:t>
      </w:r>
      <w:r w:rsidRPr="009A38E8">
        <w:rPr>
          <w:rFonts w:cs="Arial"/>
          <w:sz w:val="28"/>
          <w:szCs w:val="28"/>
          <w:rtl/>
          <w:lang w:bidi="ar-LB"/>
        </w:rPr>
        <w:t xml:space="preserve">: </w:t>
      </w:r>
      <w:r w:rsidRPr="009A38E8">
        <w:rPr>
          <w:rFonts w:cs="Arial" w:hint="cs"/>
          <w:sz w:val="28"/>
          <w:szCs w:val="28"/>
          <w:rtl/>
          <w:lang w:bidi="ar-LB"/>
        </w:rPr>
        <w:t>يجعل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الشخص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يحاول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بشتّى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الوسائل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إزعاج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الشخص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الآخر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بأبشع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الطرق،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والتقليل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من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شأنه</w:t>
      </w:r>
      <w:r w:rsidRPr="009A38E8">
        <w:rPr>
          <w:rFonts w:cs="Arial"/>
          <w:sz w:val="28"/>
          <w:szCs w:val="28"/>
          <w:rtl/>
          <w:lang w:bidi="ar-LB"/>
        </w:rPr>
        <w:t>. </w:t>
      </w:r>
    </w:p>
    <w:p w:rsidR="009A38E8" w:rsidRPr="009A38E8" w:rsidRDefault="009A38E8" w:rsidP="009A38E8">
      <w:pPr>
        <w:rPr>
          <w:b/>
          <w:bCs/>
          <w:sz w:val="36"/>
          <w:szCs w:val="36"/>
          <w:rtl/>
          <w:lang w:bidi="ar-LB"/>
        </w:rPr>
      </w:pPr>
      <w:r w:rsidRPr="009A38E8">
        <w:rPr>
          <w:rFonts w:cs="Arial" w:hint="cs"/>
          <w:b/>
          <w:bCs/>
          <w:sz w:val="36"/>
          <w:szCs w:val="36"/>
          <w:rtl/>
          <w:lang w:bidi="ar-LB"/>
        </w:rPr>
        <w:t>أنواع</w:t>
      </w:r>
      <w:r w:rsidRPr="009A38E8">
        <w:rPr>
          <w:rFonts w:cs="Arial"/>
          <w:b/>
          <w:bCs/>
          <w:sz w:val="36"/>
          <w:szCs w:val="36"/>
          <w:rtl/>
          <w:lang w:bidi="ar-LB"/>
        </w:rPr>
        <w:t xml:space="preserve"> </w:t>
      </w:r>
      <w:r w:rsidRPr="009A38E8">
        <w:rPr>
          <w:rFonts w:cs="Arial" w:hint="cs"/>
          <w:b/>
          <w:bCs/>
          <w:sz w:val="36"/>
          <w:szCs w:val="36"/>
          <w:rtl/>
          <w:lang w:bidi="ar-LB"/>
        </w:rPr>
        <w:t>التنمر</w:t>
      </w:r>
      <w:r w:rsidRPr="009A38E8">
        <w:rPr>
          <w:rFonts w:cs="Arial" w:hint="eastAsia"/>
          <w:b/>
          <w:bCs/>
          <w:sz w:val="36"/>
          <w:szCs w:val="36"/>
          <w:rtl/>
          <w:lang w:bidi="ar-LB"/>
        </w:rPr>
        <w:t> </w:t>
      </w:r>
    </w:p>
    <w:p w:rsidR="009A38E8" w:rsidRPr="009A38E8" w:rsidRDefault="009A38E8" w:rsidP="009A38E8">
      <w:pPr>
        <w:rPr>
          <w:sz w:val="28"/>
          <w:szCs w:val="28"/>
          <w:rtl/>
          <w:lang w:bidi="ar-LB"/>
        </w:rPr>
      </w:pPr>
    </w:p>
    <w:p w:rsidR="009A38E8" w:rsidRPr="009A38E8" w:rsidRDefault="009A38E8" w:rsidP="009A38E8">
      <w:pPr>
        <w:rPr>
          <w:sz w:val="28"/>
          <w:szCs w:val="28"/>
          <w:rtl/>
          <w:lang w:bidi="ar-LB"/>
        </w:rPr>
      </w:pPr>
      <w:r w:rsidRPr="009A38E8">
        <w:rPr>
          <w:rFonts w:cs="Arial" w:hint="eastAsia"/>
          <w:sz w:val="28"/>
          <w:szCs w:val="28"/>
          <w:rtl/>
          <w:lang w:bidi="ar-LB"/>
        </w:rPr>
        <w:t> 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لعلّ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كلمة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تنمر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لا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تقتصر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على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مفهومٍ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عامٍ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واحد،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بل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تتفرّع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منها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عدّة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أشكال،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بأساليبٍ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مختلفة،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تندرج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جميعها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تحت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مفهوم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التنمر،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حيث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تأتي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بأنواعها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التالية</w:t>
      </w:r>
      <w:r w:rsidRPr="009A38E8">
        <w:rPr>
          <w:rFonts w:cs="Arial"/>
          <w:sz w:val="28"/>
          <w:szCs w:val="28"/>
          <w:rtl/>
          <w:lang w:bidi="ar-LB"/>
        </w:rPr>
        <w:t>:</w:t>
      </w:r>
    </w:p>
    <w:p w:rsidR="009A38E8" w:rsidRPr="009A38E8" w:rsidRDefault="009A38E8" w:rsidP="009A38E8">
      <w:pPr>
        <w:rPr>
          <w:sz w:val="28"/>
          <w:szCs w:val="28"/>
          <w:rtl/>
          <w:lang w:bidi="ar-LB"/>
        </w:rPr>
      </w:pPr>
    </w:p>
    <w:p w:rsidR="009A38E8" w:rsidRPr="009A38E8" w:rsidRDefault="009A38E8" w:rsidP="009A38E8">
      <w:pPr>
        <w:rPr>
          <w:sz w:val="28"/>
          <w:szCs w:val="28"/>
          <w:rtl/>
          <w:lang w:bidi="ar-LB"/>
        </w:rPr>
      </w:pPr>
      <w:r w:rsidRPr="009A38E8">
        <w:rPr>
          <w:rFonts w:cs="Arial" w:hint="cs"/>
          <w:sz w:val="28"/>
          <w:szCs w:val="28"/>
          <w:rtl/>
          <w:lang w:bidi="ar-LB"/>
        </w:rPr>
        <w:t>تنمر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جسدي</w:t>
      </w:r>
      <w:r w:rsidRPr="009A38E8">
        <w:rPr>
          <w:rFonts w:cs="Arial"/>
          <w:sz w:val="28"/>
          <w:szCs w:val="28"/>
          <w:rtl/>
          <w:lang w:bidi="ar-LB"/>
        </w:rPr>
        <w:t>: </w:t>
      </w:r>
      <w:r w:rsidRPr="009A38E8">
        <w:rPr>
          <w:rFonts w:cs="Arial" w:hint="cs"/>
          <w:sz w:val="28"/>
          <w:szCs w:val="28"/>
          <w:rtl/>
          <w:lang w:bidi="ar-LB"/>
        </w:rPr>
        <w:t>وهو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التواصل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الغير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مرغوب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بين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المتنمر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والضحية،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وقد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تكون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بأساليب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المعاكسات،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الضرب،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اللمسات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الغير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مناسبة،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الركل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وغيرها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العديد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من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أساليب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التنمر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الجسدي،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والتي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لها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آثارٌ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سلبية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على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شخصية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الضحية</w:t>
      </w:r>
      <w:r w:rsidRPr="009A38E8">
        <w:rPr>
          <w:rFonts w:cs="Arial"/>
          <w:sz w:val="28"/>
          <w:szCs w:val="28"/>
          <w:rtl/>
          <w:lang w:bidi="ar-LB"/>
        </w:rPr>
        <w:t>. </w:t>
      </w:r>
    </w:p>
    <w:p w:rsidR="009A38E8" w:rsidRPr="009A38E8" w:rsidRDefault="009A38E8" w:rsidP="009A38E8">
      <w:pPr>
        <w:rPr>
          <w:sz w:val="28"/>
          <w:szCs w:val="28"/>
          <w:rtl/>
          <w:lang w:bidi="ar-LB"/>
        </w:rPr>
      </w:pPr>
      <w:r w:rsidRPr="009A38E8">
        <w:rPr>
          <w:rFonts w:cs="Arial" w:hint="cs"/>
          <w:sz w:val="28"/>
          <w:szCs w:val="28"/>
          <w:rtl/>
          <w:lang w:bidi="ar-LB"/>
        </w:rPr>
        <w:t>تنمر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لفظي</w:t>
      </w:r>
      <w:r w:rsidRPr="009A38E8">
        <w:rPr>
          <w:rFonts w:cs="Arial"/>
          <w:sz w:val="28"/>
          <w:szCs w:val="28"/>
          <w:rtl/>
          <w:lang w:bidi="ar-LB"/>
        </w:rPr>
        <w:t>: </w:t>
      </w:r>
      <w:r w:rsidRPr="009A38E8">
        <w:rPr>
          <w:rFonts w:cs="Arial" w:hint="cs"/>
          <w:sz w:val="28"/>
          <w:szCs w:val="28"/>
          <w:rtl/>
          <w:lang w:bidi="ar-LB"/>
        </w:rPr>
        <w:t>حيث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يُعدّ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التنمر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اللفظي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من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أساليب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التأثير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السلبي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في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نفسية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الضحية،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فللكلمة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أثرٌ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كبير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في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عاطفة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الفرد،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حيث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تكون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بإحدى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الألفاظ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غير</w:t>
      </w:r>
      <w:r>
        <w:rPr>
          <w:rFonts w:cs="Arial" w:hint="cs"/>
          <w:sz w:val="28"/>
          <w:szCs w:val="28"/>
          <w:rtl/>
          <w:lang w:bidi="ar-LB"/>
        </w:rPr>
        <w:t xml:space="preserve"> ال</w:t>
      </w:r>
      <w:r w:rsidRPr="009A38E8">
        <w:rPr>
          <w:rFonts w:cs="Arial" w:hint="cs"/>
          <w:sz w:val="28"/>
          <w:szCs w:val="28"/>
          <w:rtl/>
          <w:lang w:bidi="ar-LB"/>
        </w:rPr>
        <w:t>لائقة،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التعليق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السلبي،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تعليقات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جنسية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غير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مناسبة،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مضايقات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لفظية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تمسُّ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جنس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الشخص،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وغيرها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العديد</w:t>
      </w:r>
      <w:r w:rsidRPr="009A38E8">
        <w:rPr>
          <w:rFonts w:cs="Arial"/>
          <w:sz w:val="28"/>
          <w:szCs w:val="28"/>
          <w:rtl/>
          <w:lang w:bidi="ar-LB"/>
        </w:rPr>
        <w:t>.  </w:t>
      </w:r>
    </w:p>
    <w:p w:rsidR="009A38E8" w:rsidRPr="009A38E8" w:rsidRDefault="009A38E8" w:rsidP="009A38E8">
      <w:pPr>
        <w:rPr>
          <w:sz w:val="28"/>
          <w:szCs w:val="28"/>
          <w:rtl/>
          <w:lang w:bidi="ar-LB"/>
        </w:rPr>
      </w:pPr>
      <w:r w:rsidRPr="009A38E8">
        <w:rPr>
          <w:rFonts w:cs="Arial" w:hint="cs"/>
          <w:sz w:val="28"/>
          <w:szCs w:val="28"/>
          <w:rtl/>
          <w:lang w:bidi="ar-LB"/>
        </w:rPr>
        <w:lastRenderedPageBreak/>
        <w:t>تنمر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نفسي</w:t>
      </w:r>
      <w:r w:rsidRPr="009A38E8">
        <w:rPr>
          <w:rFonts w:cs="Arial"/>
          <w:sz w:val="28"/>
          <w:szCs w:val="28"/>
          <w:rtl/>
          <w:lang w:bidi="ar-LB"/>
        </w:rPr>
        <w:t>: </w:t>
      </w:r>
      <w:r w:rsidRPr="009A38E8">
        <w:rPr>
          <w:rFonts w:cs="Arial" w:hint="cs"/>
          <w:sz w:val="28"/>
          <w:szCs w:val="28"/>
          <w:rtl/>
          <w:lang w:bidi="ar-LB"/>
        </w:rPr>
        <w:t>هو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من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الأشكال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التي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تسبب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اضطراب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واضرار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نفسية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للشخص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الضحية،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مثل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المعاملة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السيئة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كالتجاهل،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التكلم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بالأقوال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المؤذية،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الاستفزاز،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نشر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الشائعات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الضارة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للشخص</w:t>
      </w:r>
      <w:r w:rsidRPr="009A38E8">
        <w:rPr>
          <w:rFonts w:cs="Arial"/>
          <w:sz w:val="28"/>
          <w:szCs w:val="28"/>
          <w:rtl/>
          <w:lang w:bidi="ar-LB"/>
        </w:rPr>
        <w:t>. </w:t>
      </w:r>
    </w:p>
    <w:p w:rsidR="009A38E8" w:rsidRPr="009A38E8" w:rsidRDefault="009A38E8" w:rsidP="009A38E8">
      <w:pPr>
        <w:rPr>
          <w:sz w:val="28"/>
          <w:szCs w:val="28"/>
          <w:rtl/>
          <w:lang w:bidi="ar-LB"/>
        </w:rPr>
      </w:pPr>
      <w:r w:rsidRPr="009A38E8">
        <w:rPr>
          <w:rFonts w:cs="Arial" w:hint="cs"/>
          <w:sz w:val="28"/>
          <w:szCs w:val="28"/>
          <w:rtl/>
          <w:lang w:bidi="ar-LB"/>
        </w:rPr>
        <w:t>تنمر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إلكتروني</w:t>
      </w:r>
      <w:r w:rsidRPr="009A38E8">
        <w:rPr>
          <w:rFonts w:cs="Arial"/>
          <w:sz w:val="28"/>
          <w:szCs w:val="28"/>
          <w:rtl/>
          <w:lang w:bidi="ar-LB"/>
        </w:rPr>
        <w:t xml:space="preserve">: </w:t>
      </w:r>
      <w:r w:rsidRPr="009A38E8">
        <w:rPr>
          <w:rFonts w:cs="Arial" w:hint="cs"/>
          <w:sz w:val="28"/>
          <w:szCs w:val="28"/>
          <w:rtl/>
          <w:lang w:bidi="ar-LB"/>
        </w:rPr>
        <w:t>من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الأشكال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>
        <w:rPr>
          <w:rFonts w:cs="Arial" w:hint="cs"/>
          <w:sz w:val="28"/>
          <w:szCs w:val="28"/>
          <w:rtl/>
          <w:lang w:bidi="ar-LB"/>
        </w:rPr>
        <w:t>الم</w:t>
      </w:r>
      <w:r w:rsidRPr="009A38E8">
        <w:rPr>
          <w:rFonts w:cs="Arial" w:hint="cs"/>
          <w:sz w:val="28"/>
          <w:szCs w:val="28"/>
          <w:rtl/>
          <w:lang w:bidi="ar-LB"/>
        </w:rPr>
        <w:t>ن</w:t>
      </w:r>
      <w:r>
        <w:rPr>
          <w:rFonts w:cs="Arial" w:hint="cs"/>
          <w:sz w:val="28"/>
          <w:szCs w:val="28"/>
          <w:rtl/>
          <w:lang w:bidi="ar-LB"/>
        </w:rPr>
        <w:t>ت</w:t>
      </w:r>
      <w:r w:rsidRPr="009A38E8">
        <w:rPr>
          <w:rFonts w:cs="Arial" w:hint="cs"/>
          <w:sz w:val="28"/>
          <w:szCs w:val="28"/>
          <w:rtl/>
          <w:lang w:bidi="ar-LB"/>
        </w:rPr>
        <w:t>شرة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بشكل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كبير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خاصة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مع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تطور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تقنيات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التواصل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>
        <w:rPr>
          <w:rFonts w:cs="Arial" w:hint="cs"/>
          <w:sz w:val="28"/>
          <w:szCs w:val="28"/>
          <w:rtl/>
          <w:lang w:bidi="ar-LB"/>
        </w:rPr>
        <w:t>الا</w:t>
      </w:r>
      <w:r w:rsidRPr="009A38E8">
        <w:rPr>
          <w:rFonts w:cs="Arial" w:hint="cs"/>
          <w:sz w:val="28"/>
          <w:szCs w:val="28"/>
          <w:rtl/>
          <w:lang w:bidi="ar-LB"/>
        </w:rPr>
        <w:t>جتماعي،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ليُصبح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المجتمع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ضمن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بيئةٍ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الكترونية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واحدة،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مثل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الصور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والرسائل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والمكالمات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الصوتية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الغير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مناسبة،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التي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يقوم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الشخص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بنشرها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بهدف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إيذاء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الضحية</w:t>
      </w:r>
      <w:r w:rsidRPr="009A38E8">
        <w:rPr>
          <w:rFonts w:cs="Arial"/>
          <w:sz w:val="28"/>
          <w:szCs w:val="28"/>
          <w:rtl/>
          <w:lang w:bidi="ar-LB"/>
        </w:rPr>
        <w:t>. </w:t>
      </w:r>
    </w:p>
    <w:p w:rsidR="009A38E8" w:rsidRPr="009A38E8" w:rsidRDefault="009A38E8" w:rsidP="009A38E8">
      <w:pPr>
        <w:rPr>
          <w:b/>
          <w:bCs/>
          <w:sz w:val="36"/>
          <w:szCs w:val="36"/>
          <w:rtl/>
          <w:lang w:bidi="ar-LB"/>
        </w:rPr>
      </w:pPr>
      <w:r w:rsidRPr="009A38E8">
        <w:rPr>
          <w:rFonts w:cs="Arial" w:hint="cs"/>
          <w:b/>
          <w:bCs/>
          <w:sz w:val="36"/>
          <w:szCs w:val="36"/>
          <w:rtl/>
          <w:lang w:bidi="ar-LB"/>
        </w:rPr>
        <w:t>مخاطر</w:t>
      </w:r>
      <w:r w:rsidRPr="009A38E8">
        <w:rPr>
          <w:rFonts w:cs="Arial"/>
          <w:b/>
          <w:bCs/>
          <w:sz w:val="36"/>
          <w:szCs w:val="36"/>
          <w:rtl/>
          <w:lang w:bidi="ar-LB"/>
        </w:rPr>
        <w:t xml:space="preserve"> </w:t>
      </w:r>
      <w:r w:rsidRPr="009A38E8">
        <w:rPr>
          <w:rFonts w:cs="Arial" w:hint="cs"/>
          <w:b/>
          <w:bCs/>
          <w:sz w:val="36"/>
          <w:szCs w:val="36"/>
          <w:rtl/>
          <w:lang w:bidi="ar-LB"/>
        </w:rPr>
        <w:t>ظاهرة</w:t>
      </w:r>
      <w:r w:rsidRPr="009A38E8">
        <w:rPr>
          <w:rFonts w:cs="Arial"/>
          <w:b/>
          <w:bCs/>
          <w:sz w:val="36"/>
          <w:szCs w:val="36"/>
          <w:rtl/>
          <w:lang w:bidi="ar-LB"/>
        </w:rPr>
        <w:t xml:space="preserve"> </w:t>
      </w:r>
      <w:r w:rsidRPr="009A38E8">
        <w:rPr>
          <w:rFonts w:cs="Arial" w:hint="cs"/>
          <w:b/>
          <w:bCs/>
          <w:sz w:val="36"/>
          <w:szCs w:val="36"/>
          <w:rtl/>
          <w:lang w:bidi="ar-LB"/>
        </w:rPr>
        <w:t>التنمر</w:t>
      </w:r>
      <w:r w:rsidRPr="009A38E8">
        <w:rPr>
          <w:rFonts w:cs="Arial" w:hint="eastAsia"/>
          <w:b/>
          <w:bCs/>
          <w:sz w:val="36"/>
          <w:szCs w:val="36"/>
          <w:rtl/>
          <w:lang w:bidi="ar-LB"/>
        </w:rPr>
        <w:t> </w:t>
      </w:r>
    </w:p>
    <w:p w:rsidR="009A38E8" w:rsidRPr="009A38E8" w:rsidRDefault="009A38E8" w:rsidP="009A38E8">
      <w:pPr>
        <w:rPr>
          <w:sz w:val="28"/>
          <w:szCs w:val="28"/>
          <w:rtl/>
          <w:lang w:bidi="ar-LB"/>
        </w:rPr>
      </w:pPr>
    </w:p>
    <w:p w:rsidR="009A38E8" w:rsidRPr="009A38E8" w:rsidRDefault="009A38E8" w:rsidP="009A38E8">
      <w:pPr>
        <w:rPr>
          <w:sz w:val="28"/>
          <w:szCs w:val="28"/>
          <w:rtl/>
          <w:lang w:bidi="ar-LB"/>
        </w:rPr>
      </w:pPr>
      <w:r w:rsidRPr="009A38E8">
        <w:rPr>
          <w:rFonts w:cs="Arial" w:hint="cs"/>
          <w:sz w:val="28"/>
          <w:szCs w:val="28"/>
          <w:rtl/>
          <w:lang w:bidi="ar-LB"/>
        </w:rPr>
        <w:t>لانتشار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هذه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الظاهرة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مخاطرٌ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كبيرة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على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>
        <w:rPr>
          <w:rFonts w:cs="Arial" w:hint="cs"/>
          <w:sz w:val="28"/>
          <w:szCs w:val="28"/>
          <w:rtl/>
          <w:lang w:bidi="ar-LB"/>
        </w:rPr>
        <w:t>تنشئ</w:t>
      </w:r>
      <w:r w:rsidRPr="009A38E8">
        <w:rPr>
          <w:rFonts w:cs="Arial" w:hint="cs"/>
          <w:sz w:val="28"/>
          <w:szCs w:val="28"/>
          <w:rtl/>
          <w:lang w:bidi="ar-LB"/>
        </w:rPr>
        <w:t>ة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الأجيال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والمجتمع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على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وجه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الخصوص،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حيث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تتمثّل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تلك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المخاطر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بشكلها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التالي</w:t>
      </w:r>
      <w:r w:rsidRPr="009A38E8">
        <w:rPr>
          <w:rFonts w:cs="Arial"/>
          <w:sz w:val="28"/>
          <w:szCs w:val="28"/>
          <w:rtl/>
          <w:lang w:bidi="ar-LB"/>
        </w:rPr>
        <w:t>: </w:t>
      </w:r>
    </w:p>
    <w:p w:rsidR="009A38E8" w:rsidRPr="009A38E8" w:rsidRDefault="009A38E8" w:rsidP="009A38E8">
      <w:pPr>
        <w:rPr>
          <w:sz w:val="28"/>
          <w:szCs w:val="28"/>
          <w:rtl/>
          <w:lang w:bidi="ar-LB"/>
        </w:rPr>
      </w:pPr>
    </w:p>
    <w:p w:rsidR="009A38E8" w:rsidRPr="009A38E8" w:rsidRDefault="009A38E8" w:rsidP="009A38E8">
      <w:pPr>
        <w:rPr>
          <w:sz w:val="28"/>
          <w:szCs w:val="28"/>
          <w:rtl/>
          <w:lang w:bidi="ar-LB"/>
        </w:rPr>
      </w:pPr>
      <w:r w:rsidRPr="009A38E8">
        <w:rPr>
          <w:rFonts w:cs="Arial" w:hint="cs"/>
          <w:sz w:val="28"/>
          <w:szCs w:val="28"/>
          <w:rtl/>
          <w:lang w:bidi="ar-LB"/>
        </w:rPr>
        <w:t>إنشاء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أجيال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بسلوكيات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خاطئة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تمارس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التنمر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بهدف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إيذاء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الآخرين،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وإرضاء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ذاتهم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واضطراباتهم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النفسية</w:t>
      </w:r>
      <w:r w:rsidRPr="009A38E8">
        <w:rPr>
          <w:rFonts w:cs="Arial"/>
          <w:sz w:val="28"/>
          <w:szCs w:val="28"/>
          <w:rtl/>
          <w:lang w:bidi="ar-LB"/>
        </w:rPr>
        <w:t>. </w:t>
      </w:r>
    </w:p>
    <w:p w:rsidR="009A38E8" w:rsidRPr="009A38E8" w:rsidRDefault="009A38E8" w:rsidP="009A38E8">
      <w:pPr>
        <w:rPr>
          <w:sz w:val="28"/>
          <w:szCs w:val="28"/>
          <w:rtl/>
          <w:lang w:bidi="ar-LB"/>
        </w:rPr>
      </w:pPr>
      <w:r w:rsidRPr="009A38E8">
        <w:rPr>
          <w:rFonts w:cs="Arial" w:hint="cs"/>
          <w:sz w:val="28"/>
          <w:szCs w:val="28"/>
          <w:rtl/>
          <w:lang w:bidi="ar-LB"/>
        </w:rPr>
        <w:t>تشتت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العلاقات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>
        <w:rPr>
          <w:rFonts w:cs="Arial" w:hint="cs"/>
          <w:sz w:val="28"/>
          <w:szCs w:val="28"/>
          <w:rtl/>
          <w:lang w:bidi="ar-LB"/>
        </w:rPr>
        <w:t>الا</w:t>
      </w:r>
      <w:r w:rsidRPr="009A38E8">
        <w:rPr>
          <w:rFonts w:cs="Arial" w:hint="cs"/>
          <w:sz w:val="28"/>
          <w:szCs w:val="28"/>
          <w:rtl/>
          <w:lang w:bidi="ar-LB"/>
        </w:rPr>
        <w:t>جتماعية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والتواصل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المريح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بين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الأفراد،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حيث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تُصبح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العلاقات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مؤذية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للبعض</w:t>
      </w:r>
      <w:r w:rsidRPr="009A38E8">
        <w:rPr>
          <w:rFonts w:cs="Arial"/>
          <w:sz w:val="28"/>
          <w:szCs w:val="28"/>
          <w:rtl/>
          <w:lang w:bidi="ar-LB"/>
        </w:rPr>
        <w:t>. </w:t>
      </w:r>
    </w:p>
    <w:p w:rsidR="009A38E8" w:rsidRPr="009A38E8" w:rsidRDefault="009A38E8" w:rsidP="009A38E8">
      <w:pPr>
        <w:rPr>
          <w:sz w:val="28"/>
          <w:szCs w:val="28"/>
          <w:rtl/>
          <w:lang w:bidi="ar-LB"/>
        </w:rPr>
      </w:pPr>
      <w:r w:rsidRPr="009A38E8">
        <w:rPr>
          <w:rFonts w:cs="Arial" w:hint="cs"/>
          <w:sz w:val="28"/>
          <w:szCs w:val="28"/>
          <w:rtl/>
          <w:lang w:bidi="ar-LB"/>
        </w:rPr>
        <w:t>انتشار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ظاهرة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التنمر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بشكل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كبير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لتصبح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عادةً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عادية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تمارسها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الأفراد،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دون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مراعاة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لمشاعر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الآخرين</w:t>
      </w:r>
      <w:r w:rsidRPr="009A38E8">
        <w:rPr>
          <w:rFonts w:cs="Arial"/>
          <w:sz w:val="28"/>
          <w:szCs w:val="28"/>
          <w:rtl/>
          <w:lang w:bidi="ar-LB"/>
        </w:rPr>
        <w:t>. </w:t>
      </w:r>
    </w:p>
    <w:p w:rsidR="009A38E8" w:rsidRPr="009A38E8" w:rsidRDefault="009A38E8" w:rsidP="009A38E8">
      <w:pPr>
        <w:rPr>
          <w:sz w:val="28"/>
          <w:szCs w:val="28"/>
          <w:rtl/>
          <w:lang w:bidi="ar-LB"/>
        </w:rPr>
      </w:pPr>
      <w:r w:rsidRPr="009A38E8">
        <w:rPr>
          <w:rFonts w:cs="Arial" w:hint="cs"/>
          <w:sz w:val="28"/>
          <w:szCs w:val="28"/>
          <w:rtl/>
          <w:lang w:bidi="ar-LB"/>
        </w:rPr>
        <w:t>زيادة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أعداد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المتنمرين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بزيادة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هذه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الظاهرة،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فمن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المؤكد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بأنّ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كل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شخص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قد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تعرض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للتنمر،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سيمارس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هذه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العادة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بدافع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تعزيز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ثقته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بنفسه،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والتقليل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من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شخصية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الآخرين</w:t>
      </w:r>
      <w:r w:rsidRPr="009A38E8">
        <w:rPr>
          <w:rFonts w:cs="Arial"/>
          <w:sz w:val="28"/>
          <w:szCs w:val="28"/>
          <w:rtl/>
          <w:lang w:bidi="ar-LB"/>
        </w:rPr>
        <w:t>. </w:t>
      </w:r>
    </w:p>
    <w:p w:rsidR="009A38E8" w:rsidRPr="009A38E8" w:rsidRDefault="009A38E8" w:rsidP="009A38E8">
      <w:pPr>
        <w:rPr>
          <w:sz w:val="28"/>
          <w:szCs w:val="28"/>
          <w:rtl/>
          <w:lang w:bidi="ar-LB"/>
        </w:rPr>
      </w:pPr>
      <w:r w:rsidRPr="009A38E8">
        <w:rPr>
          <w:rFonts w:cs="Arial" w:hint="cs"/>
          <w:sz w:val="28"/>
          <w:szCs w:val="28"/>
          <w:rtl/>
          <w:lang w:bidi="ar-LB"/>
        </w:rPr>
        <w:t>فقدان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الأطفال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قدرتهم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على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التركيز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في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بناء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أفكارهم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السليمة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والبنّاءة،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وفقدان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الرغبة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في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تأسيس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علاقات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>
        <w:rPr>
          <w:rFonts w:cs="Arial" w:hint="cs"/>
          <w:sz w:val="28"/>
          <w:szCs w:val="28"/>
          <w:rtl/>
          <w:lang w:bidi="ar-LB"/>
        </w:rPr>
        <w:t>ا</w:t>
      </w:r>
      <w:r w:rsidRPr="009A38E8">
        <w:rPr>
          <w:rFonts w:cs="Arial" w:hint="cs"/>
          <w:sz w:val="28"/>
          <w:szCs w:val="28"/>
          <w:rtl/>
          <w:lang w:bidi="ar-LB"/>
        </w:rPr>
        <w:t>جتماعية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في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المجتمع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ومع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الأفراد</w:t>
      </w:r>
      <w:r w:rsidRPr="009A38E8">
        <w:rPr>
          <w:rFonts w:cs="Arial"/>
          <w:sz w:val="28"/>
          <w:szCs w:val="28"/>
          <w:rtl/>
          <w:lang w:bidi="ar-LB"/>
        </w:rPr>
        <w:t>. </w:t>
      </w:r>
    </w:p>
    <w:p w:rsidR="009A38E8" w:rsidRPr="009A38E8" w:rsidRDefault="009A38E8" w:rsidP="009A38E8">
      <w:pPr>
        <w:rPr>
          <w:sz w:val="28"/>
          <w:szCs w:val="28"/>
          <w:rtl/>
          <w:lang w:bidi="ar-LB"/>
        </w:rPr>
      </w:pPr>
      <w:r w:rsidRPr="009A38E8">
        <w:rPr>
          <w:rFonts w:cs="Arial" w:hint="cs"/>
          <w:sz w:val="28"/>
          <w:szCs w:val="28"/>
          <w:rtl/>
          <w:lang w:bidi="ar-LB"/>
        </w:rPr>
        <w:t>زيادة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حالات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السرقة،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والجرائم،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والتحرش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وغيرها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من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العادات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والسلوكيات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النفسية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الخاطئة</w:t>
      </w:r>
      <w:r w:rsidRPr="009A38E8">
        <w:rPr>
          <w:rFonts w:cs="Arial"/>
          <w:sz w:val="28"/>
          <w:szCs w:val="28"/>
          <w:rtl/>
          <w:lang w:bidi="ar-LB"/>
        </w:rPr>
        <w:t>. </w:t>
      </w:r>
    </w:p>
    <w:p w:rsidR="009A38E8" w:rsidRPr="009A38E8" w:rsidRDefault="009A38E8" w:rsidP="009A38E8">
      <w:pPr>
        <w:rPr>
          <w:b/>
          <w:bCs/>
          <w:sz w:val="36"/>
          <w:szCs w:val="36"/>
          <w:rtl/>
          <w:lang w:bidi="ar-LB"/>
        </w:rPr>
      </w:pPr>
      <w:r w:rsidRPr="009A38E8">
        <w:rPr>
          <w:rFonts w:cs="Arial" w:hint="eastAsia"/>
          <w:b/>
          <w:bCs/>
          <w:sz w:val="36"/>
          <w:szCs w:val="36"/>
          <w:rtl/>
          <w:lang w:bidi="ar-LB"/>
        </w:rPr>
        <w:t> </w:t>
      </w:r>
      <w:r w:rsidRPr="009A38E8">
        <w:rPr>
          <w:rFonts w:cs="Arial" w:hint="cs"/>
          <w:b/>
          <w:bCs/>
          <w:sz w:val="36"/>
          <w:szCs w:val="36"/>
          <w:rtl/>
          <w:lang w:bidi="ar-LB"/>
        </w:rPr>
        <w:t>علامات</w:t>
      </w:r>
      <w:r w:rsidRPr="009A38E8">
        <w:rPr>
          <w:rFonts w:cs="Arial"/>
          <w:b/>
          <w:bCs/>
          <w:sz w:val="36"/>
          <w:szCs w:val="36"/>
          <w:rtl/>
          <w:lang w:bidi="ar-LB"/>
        </w:rPr>
        <w:t xml:space="preserve"> </w:t>
      </w:r>
      <w:r w:rsidRPr="009A38E8">
        <w:rPr>
          <w:rFonts w:cs="Arial" w:hint="cs"/>
          <w:b/>
          <w:bCs/>
          <w:sz w:val="36"/>
          <w:szCs w:val="36"/>
          <w:rtl/>
          <w:lang w:bidi="ar-LB"/>
        </w:rPr>
        <w:t>تعرض</w:t>
      </w:r>
      <w:r w:rsidRPr="009A38E8">
        <w:rPr>
          <w:rFonts w:cs="Arial"/>
          <w:b/>
          <w:bCs/>
          <w:sz w:val="36"/>
          <w:szCs w:val="36"/>
          <w:rtl/>
          <w:lang w:bidi="ar-LB"/>
        </w:rPr>
        <w:t xml:space="preserve"> </w:t>
      </w:r>
      <w:r w:rsidRPr="009A38E8">
        <w:rPr>
          <w:rFonts w:cs="Arial" w:hint="cs"/>
          <w:b/>
          <w:bCs/>
          <w:sz w:val="36"/>
          <w:szCs w:val="36"/>
          <w:rtl/>
          <w:lang w:bidi="ar-LB"/>
        </w:rPr>
        <w:t>الطفل</w:t>
      </w:r>
      <w:r w:rsidRPr="009A38E8">
        <w:rPr>
          <w:rFonts w:cs="Arial"/>
          <w:b/>
          <w:bCs/>
          <w:sz w:val="36"/>
          <w:szCs w:val="36"/>
          <w:rtl/>
          <w:lang w:bidi="ar-LB"/>
        </w:rPr>
        <w:t xml:space="preserve"> </w:t>
      </w:r>
      <w:r w:rsidRPr="009A38E8">
        <w:rPr>
          <w:rFonts w:cs="Arial" w:hint="cs"/>
          <w:b/>
          <w:bCs/>
          <w:sz w:val="36"/>
          <w:szCs w:val="36"/>
          <w:rtl/>
          <w:lang w:bidi="ar-LB"/>
        </w:rPr>
        <w:t>لظاهرة</w:t>
      </w:r>
      <w:r w:rsidRPr="009A38E8">
        <w:rPr>
          <w:rFonts w:cs="Arial"/>
          <w:b/>
          <w:bCs/>
          <w:sz w:val="36"/>
          <w:szCs w:val="36"/>
          <w:rtl/>
          <w:lang w:bidi="ar-LB"/>
        </w:rPr>
        <w:t xml:space="preserve"> </w:t>
      </w:r>
      <w:r w:rsidRPr="009A38E8">
        <w:rPr>
          <w:rFonts w:cs="Arial" w:hint="cs"/>
          <w:b/>
          <w:bCs/>
          <w:sz w:val="36"/>
          <w:szCs w:val="36"/>
          <w:rtl/>
          <w:lang w:bidi="ar-LB"/>
        </w:rPr>
        <w:t>التنمر</w:t>
      </w:r>
      <w:r w:rsidRPr="009A38E8">
        <w:rPr>
          <w:rFonts w:cs="Arial" w:hint="eastAsia"/>
          <w:b/>
          <w:bCs/>
          <w:sz w:val="36"/>
          <w:szCs w:val="36"/>
          <w:rtl/>
          <w:lang w:bidi="ar-LB"/>
        </w:rPr>
        <w:t> </w:t>
      </w:r>
    </w:p>
    <w:p w:rsidR="009A38E8" w:rsidRPr="009A38E8" w:rsidRDefault="009A38E8" w:rsidP="009A38E8">
      <w:pPr>
        <w:rPr>
          <w:sz w:val="28"/>
          <w:szCs w:val="28"/>
          <w:rtl/>
          <w:lang w:bidi="ar-LB"/>
        </w:rPr>
      </w:pPr>
    </w:p>
    <w:p w:rsidR="009A38E8" w:rsidRPr="009A38E8" w:rsidRDefault="009A38E8" w:rsidP="009A38E8">
      <w:pPr>
        <w:rPr>
          <w:sz w:val="28"/>
          <w:szCs w:val="28"/>
          <w:rtl/>
          <w:lang w:bidi="ar-LB"/>
        </w:rPr>
      </w:pPr>
      <w:r w:rsidRPr="009A38E8">
        <w:rPr>
          <w:rFonts w:cs="Arial" w:hint="cs"/>
          <w:sz w:val="28"/>
          <w:szCs w:val="28"/>
          <w:rtl/>
          <w:lang w:bidi="ar-LB"/>
        </w:rPr>
        <w:t>أكثر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من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يتعرّض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للتنمر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هم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تلك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الفئة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السنية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الصغيرة،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حيث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تكون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ضحية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أطفال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آخرين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في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المدرسة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خاصةً،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وتظهر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بعض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الأعراض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على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الطفل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في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حال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تعرّض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لمثل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هذه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الظاهرة،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والتي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من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الواجب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على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أولياء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الأمور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الانتباه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لها</w:t>
      </w:r>
      <w:r w:rsidRPr="009A38E8">
        <w:rPr>
          <w:rFonts w:cs="Arial"/>
          <w:sz w:val="28"/>
          <w:szCs w:val="28"/>
          <w:rtl/>
          <w:lang w:bidi="ar-LB"/>
        </w:rPr>
        <w:t>: </w:t>
      </w:r>
    </w:p>
    <w:p w:rsidR="009A38E8" w:rsidRPr="009A38E8" w:rsidRDefault="009A38E8" w:rsidP="009A38E8">
      <w:pPr>
        <w:rPr>
          <w:sz w:val="28"/>
          <w:szCs w:val="28"/>
          <w:rtl/>
          <w:lang w:bidi="ar-LB"/>
        </w:rPr>
      </w:pPr>
    </w:p>
    <w:p w:rsidR="009A38E8" w:rsidRPr="009A38E8" w:rsidRDefault="009A38E8" w:rsidP="009A38E8">
      <w:pPr>
        <w:rPr>
          <w:sz w:val="28"/>
          <w:szCs w:val="28"/>
          <w:rtl/>
          <w:lang w:bidi="ar-LB"/>
        </w:rPr>
      </w:pPr>
      <w:r w:rsidRPr="009A38E8">
        <w:rPr>
          <w:rFonts w:cs="Arial" w:hint="cs"/>
          <w:sz w:val="28"/>
          <w:szCs w:val="28"/>
          <w:rtl/>
          <w:lang w:bidi="ar-LB"/>
        </w:rPr>
        <w:t>حالة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من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الارتباك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والخوف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تُصيب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الطفل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بشكل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مفاجئ</w:t>
      </w:r>
      <w:r w:rsidRPr="009A38E8">
        <w:rPr>
          <w:rFonts w:cs="Arial"/>
          <w:sz w:val="28"/>
          <w:szCs w:val="28"/>
          <w:rtl/>
          <w:lang w:bidi="ar-LB"/>
        </w:rPr>
        <w:t>. </w:t>
      </w:r>
    </w:p>
    <w:p w:rsidR="009A38E8" w:rsidRPr="009A38E8" w:rsidRDefault="009A38E8" w:rsidP="009A38E8">
      <w:pPr>
        <w:rPr>
          <w:sz w:val="28"/>
          <w:szCs w:val="28"/>
          <w:rtl/>
          <w:lang w:bidi="ar-LB"/>
        </w:rPr>
      </w:pPr>
      <w:r w:rsidRPr="009A38E8">
        <w:rPr>
          <w:rFonts w:cs="Arial" w:hint="cs"/>
          <w:sz w:val="28"/>
          <w:szCs w:val="28"/>
          <w:rtl/>
          <w:lang w:bidi="ar-LB"/>
        </w:rPr>
        <w:lastRenderedPageBreak/>
        <w:t>قلّة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مشاركاته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في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الأحاديث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العائلية،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ورفضه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>
        <w:rPr>
          <w:rFonts w:cs="Arial" w:hint="cs"/>
          <w:sz w:val="28"/>
          <w:szCs w:val="28"/>
          <w:rtl/>
          <w:lang w:bidi="ar-LB"/>
        </w:rPr>
        <w:t>للمشاركات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>
        <w:rPr>
          <w:rFonts w:cs="Arial" w:hint="cs"/>
          <w:sz w:val="28"/>
          <w:szCs w:val="28"/>
          <w:rtl/>
          <w:lang w:bidi="ar-LB"/>
        </w:rPr>
        <w:t>الا</w:t>
      </w:r>
      <w:r w:rsidRPr="009A38E8">
        <w:rPr>
          <w:rFonts w:cs="Arial" w:hint="cs"/>
          <w:sz w:val="28"/>
          <w:szCs w:val="28"/>
          <w:rtl/>
          <w:lang w:bidi="ar-LB"/>
        </w:rPr>
        <w:t>جتماعية</w:t>
      </w:r>
      <w:r w:rsidRPr="009A38E8">
        <w:rPr>
          <w:rFonts w:cs="Arial"/>
          <w:sz w:val="28"/>
          <w:szCs w:val="28"/>
          <w:rtl/>
          <w:lang w:bidi="ar-LB"/>
        </w:rPr>
        <w:t>. </w:t>
      </w:r>
    </w:p>
    <w:p w:rsidR="009A38E8" w:rsidRPr="009A38E8" w:rsidRDefault="009A38E8" w:rsidP="009A38E8">
      <w:pPr>
        <w:rPr>
          <w:sz w:val="28"/>
          <w:szCs w:val="28"/>
          <w:rtl/>
          <w:lang w:bidi="ar-LB"/>
        </w:rPr>
      </w:pPr>
      <w:r w:rsidRPr="009A38E8">
        <w:rPr>
          <w:rFonts w:cs="Arial" w:hint="cs"/>
          <w:sz w:val="28"/>
          <w:szCs w:val="28"/>
          <w:rtl/>
          <w:lang w:bidi="ar-LB"/>
        </w:rPr>
        <w:t>ظهور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حالات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غريبة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عليه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بشكل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مفاجئ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دون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وجود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تفسير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لها</w:t>
      </w:r>
      <w:r w:rsidRPr="009A38E8">
        <w:rPr>
          <w:rFonts w:cs="Arial"/>
          <w:sz w:val="28"/>
          <w:szCs w:val="28"/>
          <w:rtl/>
          <w:lang w:bidi="ar-LB"/>
        </w:rPr>
        <w:t>. </w:t>
      </w:r>
    </w:p>
    <w:p w:rsidR="009A38E8" w:rsidRPr="009A38E8" w:rsidRDefault="009A38E8" w:rsidP="009A38E8">
      <w:pPr>
        <w:rPr>
          <w:sz w:val="28"/>
          <w:szCs w:val="28"/>
          <w:rtl/>
          <w:lang w:bidi="ar-LB"/>
        </w:rPr>
      </w:pPr>
      <w:r w:rsidRPr="009A38E8">
        <w:rPr>
          <w:rFonts w:cs="Arial" w:hint="cs"/>
          <w:sz w:val="28"/>
          <w:szCs w:val="28"/>
          <w:rtl/>
          <w:lang w:bidi="ar-LB"/>
        </w:rPr>
        <w:t>تراجع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في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واجباته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المدرسية،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وإذا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كان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قد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تعرّض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للتنمر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في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المدرسة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فإنّه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يصبح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في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حالة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كسلٍ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ورفض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للذهاب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إليها</w:t>
      </w:r>
      <w:r w:rsidRPr="009A38E8">
        <w:rPr>
          <w:rFonts w:cs="Arial"/>
          <w:sz w:val="28"/>
          <w:szCs w:val="28"/>
          <w:rtl/>
          <w:lang w:bidi="ar-LB"/>
        </w:rPr>
        <w:t>. </w:t>
      </w:r>
    </w:p>
    <w:p w:rsidR="009A38E8" w:rsidRPr="009A38E8" w:rsidRDefault="009A38E8" w:rsidP="009A38E8">
      <w:pPr>
        <w:rPr>
          <w:sz w:val="28"/>
          <w:szCs w:val="28"/>
          <w:rtl/>
          <w:lang w:bidi="ar-LB"/>
        </w:rPr>
      </w:pPr>
      <w:r w:rsidRPr="009A38E8">
        <w:rPr>
          <w:rFonts w:cs="Arial" w:hint="cs"/>
          <w:sz w:val="28"/>
          <w:szCs w:val="28"/>
          <w:rtl/>
          <w:lang w:bidi="ar-LB"/>
        </w:rPr>
        <w:t>ظهور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سلوكيات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خاطئة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وغير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أخلاقية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بشكل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لم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تكن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موجودة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من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قبل</w:t>
      </w:r>
      <w:r w:rsidRPr="009A38E8">
        <w:rPr>
          <w:rFonts w:cs="Arial"/>
          <w:sz w:val="28"/>
          <w:szCs w:val="28"/>
          <w:rtl/>
          <w:lang w:bidi="ar-LB"/>
        </w:rPr>
        <w:t>. </w:t>
      </w:r>
    </w:p>
    <w:p w:rsidR="009A38E8" w:rsidRPr="009A38E8" w:rsidRDefault="009A38E8" w:rsidP="009A38E8">
      <w:pPr>
        <w:rPr>
          <w:sz w:val="28"/>
          <w:szCs w:val="28"/>
          <w:rtl/>
          <w:lang w:bidi="ar-LB"/>
        </w:rPr>
      </w:pPr>
      <w:r w:rsidRPr="009A38E8">
        <w:rPr>
          <w:rFonts w:cs="Arial" w:hint="cs"/>
          <w:sz w:val="28"/>
          <w:szCs w:val="28"/>
          <w:rtl/>
          <w:lang w:bidi="ar-LB"/>
        </w:rPr>
        <w:t>فقدان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الشهية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على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الطعام</w:t>
      </w:r>
      <w:r w:rsidRPr="009A38E8">
        <w:rPr>
          <w:rFonts w:cs="Arial"/>
          <w:sz w:val="28"/>
          <w:szCs w:val="28"/>
          <w:rtl/>
          <w:lang w:bidi="ar-LB"/>
        </w:rPr>
        <w:t>.</w:t>
      </w:r>
    </w:p>
    <w:p w:rsidR="009A38E8" w:rsidRPr="009A38E8" w:rsidRDefault="009A38E8" w:rsidP="009A38E8">
      <w:pPr>
        <w:rPr>
          <w:sz w:val="28"/>
          <w:szCs w:val="28"/>
          <w:rtl/>
          <w:lang w:bidi="ar-LB"/>
        </w:rPr>
      </w:pPr>
      <w:r w:rsidRPr="009A38E8">
        <w:rPr>
          <w:rFonts w:cs="Arial" w:hint="cs"/>
          <w:sz w:val="28"/>
          <w:szCs w:val="28"/>
          <w:rtl/>
          <w:lang w:bidi="ar-LB"/>
        </w:rPr>
        <w:t>ملاحظة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لسلوكيات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عدائية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وهجومية</w:t>
      </w:r>
      <w:r w:rsidRPr="009A38E8">
        <w:rPr>
          <w:rFonts w:cs="Arial"/>
          <w:sz w:val="28"/>
          <w:szCs w:val="28"/>
          <w:rtl/>
          <w:lang w:bidi="ar-LB"/>
        </w:rPr>
        <w:t>. </w:t>
      </w:r>
    </w:p>
    <w:p w:rsidR="009A38E8" w:rsidRPr="009A38E8" w:rsidRDefault="009A38E8" w:rsidP="009A38E8">
      <w:pPr>
        <w:rPr>
          <w:sz w:val="28"/>
          <w:szCs w:val="28"/>
          <w:rtl/>
          <w:lang w:bidi="ar-LB"/>
        </w:rPr>
      </w:pPr>
      <w:r w:rsidRPr="009A38E8">
        <w:rPr>
          <w:rFonts w:cs="Arial" w:hint="cs"/>
          <w:sz w:val="28"/>
          <w:szCs w:val="28"/>
          <w:rtl/>
          <w:lang w:bidi="ar-LB"/>
        </w:rPr>
        <w:t>اللجوء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للعزلة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في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غالب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الأحيان</w:t>
      </w:r>
      <w:r w:rsidRPr="009A38E8">
        <w:rPr>
          <w:rFonts w:cs="Arial"/>
          <w:sz w:val="28"/>
          <w:szCs w:val="28"/>
          <w:rtl/>
          <w:lang w:bidi="ar-LB"/>
        </w:rPr>
        <w:t>. </w:t>
      </w:r>
    </w:p>
    <w:p w:rsidR="009A38E8" w:rsidRPr="009A38E8" w:rsidRDefault="009A38E8" w:rsidP="009A38E8">
      <w:pPr>
        <w:rPr>
          <w:sz w:val="28"/>
          <w:szCs w:val="28"/>
          <w:rtl/>
          <w:lang w:bidi="ar-LB"/>
        </w:rPr>
      </w:pPr>
      <w:r w:rsidRPr="009A38E8">
        <w:rPr>
          <w:rFonts w:cs="Arial" w:hint="cs"/>
          <w:sz w:val="28"/>
          <w:szCs w:val="28"/>
          <w:rtl/>
          <w:lang w:bidi="ar-LB"/>
        </w:rPr>
        <w:t>حالة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من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الاكتئاب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وعدم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الرغبة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في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فعل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الأشياء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التي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كان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يُحب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ممارستها</w:t>
      </w:r>
      <w:r w:rsidRPr="009A38E8">
        <w:rPr>
          <w:rFonts w:cs="Arial"/>
          <w:sz w:val="28"/>
          <w:szCs w:val="28"/>
          <w:rtl/>
          <w:lang w:bidi="ar-LB"/>
        </w:rPr>
        <w:t>.  </w:t>
      </w:r>
    </w:p>
    <w:p w:rsidR="009A38E8" w:rsidRPr="009A38E8" w:rsidRDefault="009A38E8" w:rsidP="009A38E8">
      <w:pPr>
        <w:rPr>
          <w:b/>
          <w:bCs/>
          <w:sz w:val="36"/>
          <w:szCs w:val="36"/>
          <w:rtl/>
          <w:lang w:bidi="ar-LB"/>
        </w:rPr>
      </w:pPr>
      <w:r w:rsidRPr="009A38E8">
        <w:rPr>
          <w:rFonts w:cs="Arial" w:hint="cs"/>
          <w:b/>
          <w:bCs/>
          <w:sz w:val="36"/>
          <w:szCs w:val="36"/>
          <w:rtl/>
          <w:lang w:bidi="ar-LB"/>
        </w:rPr>
        <w:t>طرق</w:t>
      </w:r>
      <w:r w:rsidRPr="009A38E8">
        <w:rPr>
          <w:rFonts w:cs="Arial"/>
          <w:b/>
          <w:bCs/>
          <w:sz w:val="36"/>
          <w:szCs w:val="36"/>
          <w:rtl/>
          <w:lang w:bidi="ar-LB"/>
        </w:rPr>
        <w:t xml:space="preserve"> </w:t>
      </w:r>
      <w:r w:rsidRPr="009A38E8">
        <w:rPr>
          <w:rFonts w:cs="Arial" w:hint="cs"/>
          <w:b/>
          <w:bCs/>
          <w:sz w:val="36"/>
          <w:szCs w:val="36"/>
          <w:rtl/>
          <w:lang w:bidi="ar-LB"/>
        </w:rPr>
        <w:t>للوقاية</w:t>
      </w:r>
      <w:r w:rsidRPr="009A38E8">
        <w:rPr>
          <w:rFonts w:cs="Arial"/>
          <w:b/>
          <w:bCs/>
          <w:sz w:val="36"/>
          <w:szCs w:val="36"/>
          <w:rtl/>
          <w:lang w:bidi="ar-LB"/>
        </w:rPr>
        <w:t xml:space="preserve"> </w:t>
      </w:r>
      <w:r w:rsidRPr="009A38E8">
        <w:rPr>
          <w:rFonts w:cs="Arial" w:hint="cs"/>
          <w:b/>
          <w:bCs/>
          <w:sz w:val="36"/>
          <w:szCs w:val="36"/>
          <w:rtl/>
          <w:lang w:bidi="ar-LB"/>
        </w:rPr>
        <w:t>من</w:t>
      </w:r>
      <w:r w:rsidRPr="009A38E8">
        <w:rPr>
          <w:rFonts w:cs="Arial"/>
          <w:b/>
          <w:bCs/>
          <w:sz w:val="36"/>
          <w:szCs w:val="36"/>
          <w:rtl/>
          <w:lang w:bidi="ar-LB"/>
        </w:rPr>
        <w:t xml:space="preserve"> </w:t>
      </w:r>
      <w:r w:rsidRPr="009A38E8">
        <w:rPr>
          <w:rFonts w:cs="Arial" w:hint="cs"/>
          <w:b/>
          <w:bCs/>
          <w:sz w:val="36"/>
          <w:szCs w:val="36"/>
          <w:rtl/>
          <w:lang w:bidi="ar-LB"/>
        </w:rPr>
        <w:t>ظاهرة</w:t>
      </w:r>
      <w:r w:rsidRPr="009A38E8">
        <w:rPr>
          <w:rFonts w:cs="Arial"/>
          <w:b/>
          <w:bCs/>
          <w:sz w:val="36"/>
          <w:szCs w:val="36"/>
          <w:rtl/>
          <w:lang w:bidi="ar-LB"/>
        </w:rPr>
        <w:t xml:space="preserve"> </w:t>
      </w:r>
      <w:r w:rsidRPr="009A38E8">
        <w:rPr>
          <w:rFonts w:cs="Arial" w:hint="cs"/>
          <w:b/>
          <w:bCs/>
          <w:sz w:val="36"/>
          <w:szCs w:val="36"/>
          <w:rtl/>
          <w:lang w:bidi="ar-LB"/>
        </w:rPr>
        <w:t>التنمر</w:t>
      </w:r>
      <w:r w:rsidRPr="009A38E8">
        <w:rPr>
          <w:rFonts w:cs="Arial" w:hint="eastAsia"/>
          <w:b/>
          <w:bCs/>
          <w:sz w:val="36"/>
          <w:szCs w:val="36"/>
          <w:rtl/>
          <w:lang w:bidi="ar-LB"/>
        </w:rPr>
        <w:t> </w:t>
      </w:r>
    </w:p>
    <w:p w:rsidR="009A38E8" w:rsidRPr="009A38E8" w:rsidRDefault="009A38E8" w:rsidP="009A38E8">
      <w:pPr>
        <w:rPr>
          <w:sz w:val="28"/>
          <w:szCs w:val="28"/>
          <w:rtl/>
          <w:lang w:bidi="ar-LB"/>
        </w:rPr>
      </w:pPr>
    </w:p>
    <w:p w:rsidR="009A38E8" w:rsidRPr="009A38E8" w:rsidRDefault="009A38E8" w:rsidP="009A38E8">
      <w:pPr>
        <w:rPr>
          <w:sz w:val="28"/>
          <w:szCs w:val="28"/>
          <w:rtl/>
          <w:lang w:bidi="ar-LB"/>
        </w:rPr>
      </w:pPr>
      <w:r w:rsidRPr="009A38E8">
        <w:rPr>
          <w:rFonts w:cs="Arial" w:hint="cs"/>
          <w:sz w:val="28"/>
          <w:szCs w:val="28"/>
          <w:rtl/>
          <w:lang w:bidi="ar-LB"/>
        </w:rPr>
        <w:t>لعلّها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من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الظواهر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التي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تبدأ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معالجتها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بطرقٍ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علاجية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لحالة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الشخص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المتنمر،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حيث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تكون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من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ضمن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أولياء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الامور،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وكذلك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للكادر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التدريسي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دور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مهم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في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معالجة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هذه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الظاهرة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والحدّ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من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انتشارها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الواسع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بين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الطلبة</w:t>
      </w:r>
      <w:r w:rsidRPr="009A38E8">
        <w:rPr>
          <w:rFonts w:cs="Arial"/>
          <w:sz w:val="28"/>
          <w:szCs w:val="28"/>
          <w:rtl/>
          <w:lang w:bidi="ar-LB"/>
        </w:rPr>
        <w:t>: </w:t>
      </w:r>
    </w:p>
    <w:p w:rsidR="009A38E8" w:rsidRPr="009A38E8" w:rsidRDefault="009A38E8" w:rsidP="009A38E8">
      <w:pPr>
        <w:rPr>
          <w:sz w:val="28"/>
          <w:szCs w:val="28"/>
          <w:rtl/>
          <w:lang w:bidi="ar-LB"/>
        </w:rPr>
      </w:pPr>
    </w:p>
    <w:p w:rsidR="009A38E8" w:rsidRPr="009A38E8" w:rsidRDefault="009A38E8" w:rsidP="009A38E8">
      <w:pPr>
        <w:rPr>
          <w:sz w:val="28"/>
          <w:szCs w:val="28"/>
          <w:rtl/>
          <w:lang w:bidi="ar-LB"/>
        </w:rPr>
      </w:pPr>
      <w:r w:rsidRPr="009A38E8">
        <w:rPr>
          <w:rFonts w:cs="Arial" w:hint="cs"/>
          <w:sz w:val="28"/>
          <w:szCs w:val="28"/>
          <w:rtl/>
          <w:lang w:bidi="ar-LB"/>
        </w:rPr>
        <w:t>تخصيص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حصة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دراسية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في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كل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اسبوع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تتم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خلالها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توجيه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الطلبة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لكيفية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تعزيز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ثقتهم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بأنفسهم،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وكذلك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إرشادًا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لهم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بأنّه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لا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يوجد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تمييز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بين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الآخرين،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فتكون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حصة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إرشادية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واجتماعية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ونفسية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في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ذات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الوقت،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يطرح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خلالها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المعلّم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عدّة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نقاط،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ويحاول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الاستماع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برفقٍ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لرأي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الطلبة،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ومشاكلهم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النفسية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التي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يو</w:t>
      </w:r>
      <w:r>
        <w:rPr>
          <w:rFonts w:cs="Arial" w:hint="cs"/>
          <w:sz w:val="28"/>
          <w:szCs w:val="28"/>
          <w:rtl/>
          <w:lang w:bidi="ar-LB"/>
        </w:rPr>
        <w:t>ا</w:t>
      </w:r>
      <w:r w:rsidRPr="009A38E8">
        <w:rPr>
          <w:rFonts w:cs="Arial" w:hint="cs"/>
          <w:sz w:val="28"/>
          <w:szCs w:val="28"/>
          <w:rtl/>
          <w:lang w:bidi="ar-LB"/>
        </w:rPr>
        <w:t>جهونها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سواء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في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المدرسة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أو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البيئة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المحيطة،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أو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المنزل</w:t>
      </w:r>
      <w:r w:rsidRPr="009A38E8">
        <w:rPr>
          <w:rFonts w:cs="Arial"/>
          <w:sz w:val="28"/>
          <w:szCs w:val="28"/>
          <w:rtl/>
          <w:lang w:bidi="ar-LB"/>
        </w:rPr>
        <w:t>. </w:t>
      </w:r>
    </w:p>
    <w:p w:rsidR="009A38E8" w:rsidRPr="009A38E8" w:rsidRDefault="009A38E8" w:rsidP="009A38E8">
      <w:pPr>
        <w:rPr>
          <w:sz w:val="28"/>
          <w:szCs w:val="28"/>
          <w:rtl/>
          <w:lang w:bidi="ar-LB"/>
        </w:rPr>
      </w:pPr>
      <w:r w:rsidRPr="009A38E8">
        <w:rPr>
          <w:rFonts w:cs="Arial" w:hint="cs"/>
          <w:sz w:val="28"/>
          <w:szCs w:val="28"/>
          <w:rtl/>
          <w:lang w:bidi="ar-LB"/>
        </w:rPr>
        <w:t>استخدام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اسلوب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الحوار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مع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الطلبة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الذين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تظهر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عليهم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آثار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التنمر،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أو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من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لديهم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سلوك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تنمري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واضح</w:t>
      </w:r>
      <w:r w:rsidRPr="009A38E8">
        <w:rPr>
          <w:rFonts w:cs="Arial"/>
          <w:sz w:val="28"/>
          <w:szCs w:val="28"/>
          <w:rtl/>
          <w:lang w:bidi="ar-LB"/>
        </w:rPr>
        <w:t>. </w:t>
      </w:r>
    </w:p>
    <w:p w:rsidR="009A38E8" w:rsidRPr="009A38E8" w:rsidRDefault="009A38E8" w:rsidP="009A38E8">
      <w:pPr>
        <w:rPr>
          <w:sz w:val="28"/>
          <w:szCs w:val="28"/>
          <w:rtl/>
          <w:lang w:bidi="ar-LB"/>
        </w:rPr>
      </w:pPr>
      <w:r w:rsidRPr="009A38E8">
        <w:rPr>
          <w:rFonts w:cs="Arial" w:hint="cs"/>
          <w:sz w:val="28"/>
          <w:szCs w:val="28"/>
          <w:rtl/>
          <w:lang w:bidi="ar-LB"/>
        </w:rPr>
        <w:t>زرع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الأفكار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التنموية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البنّاءة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في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نفوس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الطلبة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منذ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التأسيس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الأول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لهم</w:t>
      </w:r>
      <w:r w:rsidRPr="009A38E8">
        <w:rPr>
          <w:rFonts w:cs="Arial"/>
          <w:sz w:val="28"/>
          <w:szCs w:val="28"/>
          <w:rtl/>
          <w:lang w:bidi="ar-LB"/>
        </w:rPr>
        <w:t>. </w:t>
      </w:r>
    </w:p>
    <w:p w:rsidR="009A38E8" w:rsidRPr="009A38E8" w:rsidRDefault="009A38E8" w:rsidP="009A38E8">
      <w:pPr>
        <w:rPr>
          <w:sz w:val="28"/>
          <w:szCs w:val="28"/>
          <w:rtl/>
          <w:lang w:bidi="ar-LB"/>
        </w:rPr>
      </w:pPr>
      <w:r w:rsidRPr="009A38E8">
        <w:rPr>
          <w:rFonts w:cs="Arial" w:hint="cs"/>
          <w:sz w:val="28"/>
          <w:szCs w:val="28"/>
          <w:rtl/>
          <w:lang w:bidi="ar-LB"/>
        </w:rPr>
        <w:t>تأمين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الأجواء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العائلية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المناسبة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لتكوين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سلوكيات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وحوارات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بنّاءة،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تستمع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الأهالي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من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خلالها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لمخاوف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الطفل،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لتبدأ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رحلة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العلاج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النفسي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من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خلال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كلماتهم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اللطيفة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والحنونة،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فالطفل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يحتاج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الداعم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والسند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بالدرجة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الأولى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ليشعر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بأنّه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بمأمنٍ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وسكينة</w:t>
      </w:r>
      <w:r w:rsidRPr="009A38E8">
        <w:rPr>
          <w:rFonts w:cs="Arial"/>
          <w:sz w:val="28"/>
          <w:szCs w:val="28"/>
          <w:rtl/>
          <w:lang w:bidi="ar-LB"/>
        </w:rPr>
        <w:t>. </w:t>
      </w:r>
    </w:p>
    <w:p w:rsidR="009A38E8" w:rsidRPr="009A38E8" w:rsidRDefault="009A38E8" w:rsidP="009A38E8">
      <w:pPr>
        <w:rPr>
          <w:b/>
          <w:bCs/>
          <w:sz w:val="36"/>
          <w:szCs w:val="36"/>
          <w:rtl/>
          <w:lang w:bidi="ar-LB"/>
        </w:rPr>
      </w:pPr>
      <w:r w:rsidRPr="009A38E8">
        <w:rPr>
          <w:rFonts w:cs="Arial" w:hint="cs"/>
          <w:b/>
          <w:bCs/>
          <w:sz w:val="36"/>
          <w:szCs w:val="36"/>
          <w:rtl/>
          <w:lang w:bidi="ar-LB"/>
        </w:rPr>
        <w:t>خاتمة</w:t>
      </w:r>
      <w:r w:rsidRPr="009A38E8">
        <w:rPr>
          <w:rFonts w:cs="Arial"/>
          <w:b/>
          <w:bCs/>
          <w:sz w:val="36"/>
          <w:szCs w:val="36"/>
          <w:rtl/>
          <w:lang w:bidi="ar-LB"/>
        </w:rPr>
        <w:t xml:space="preserve"> </w:t>
      </w:r>
      <w:r w:rsidRPr="009A38E8">
        <w:rPr>
          <w:rFonts w:cs="Arial" w:hint="cs"/>
          <w:b/>
          <w:bCs/>
          <w:sz w:val="36"/>
          <w:szCs w:val="36"/>
          <w:rtl/>
          <w:lang w:bidi="ar-LB"/>
        </w:rPr>
        <w:t>مقال</w:t>
      </w:r>
      <w:r w:rsidRPr="009A38E8">
        <w:rPr>
          <w:rFonts w:cs="Arial"/>
          <w:b/>
          <w:bCs/>
          <w:sz w:val="36"/>
          <w:szCs w:val="36"/>
          <w:rtl/>
          <w:lang w:bidi="ar-LB"/>
        </w:rPr>
        <w:t xml:space="preserve"> </w:t>
      </w:r>
      <w:r w:rsidRPr="009A38E8">
        <w:rPr>
          <w:rFonts w:cs="Arial" w:hint="cs"/>
          <w:b/>
          <w:bCs/>
          <w:sz w:val="36"/>
          <w:szCs w:val="36"/>
          <w:rtl/>
          <w:lang w:bidi="ar-LB"/>
        </w:rPr>
        <w:t>عن</w:t>
      </w:r>
      <w:r w:rsidRPr="009A38E8">
        <w:rPr>
          <w:rFonts w:cs="Arial"/>
          <w:b/>
          <w:bCs/>
          <w:sz w:val="36"/>
          <w:szCs w:val="36"/>
          <w:rtl/>
          <w:lang w:bidi="ar-LB"/>
        </w:rPr>
        <w:t xml:space="preserve"> </w:t>
      </w:r>
      <w:r w:rsidRPr="009A38E8">
        <w:rPr>
          <w:rFonts w:cs="Arial" w:hint="cs"/>
          <w:b/>
          <w:bCs/>
          <w:sz w:val="36"/>
          <w:szCs w:val="36"/>
          <w:rtl/>
          <w:lang w:bidi="ar-LB"/>
        </w:rPr>
        <w:t>خطر</w:t>
      </w:r>
      <w:r w:rsidRPr="009A38E8">
        <w:rPr>
          <w:rFonts w:cs="Arial"/>
          <w:b/>
          <w:bCs/>
          <w:sz w:val="36"/>
          <w:szCs w:val="36"/>
          <w:rtl/>
          <w:lang w:bidi="ar-LB"/>
        </w:rPr>
        <w:t xml:space="preserve"> </w:t>
      </w:r>
      <w:r w:rsidRPr="009A38E8">
        <w:rPr>
          <w:rFonts w:cs="Arial" w:hint="cs"/>
          <w:b/>
          <w:bCs/>
          <w:sz w:val="36"/>
          <w:szCs w:val="36"/>
          <w:rtl/>
          <w:lang w:bidi="ar-LB"/>
        </w:rPr>
        <w:t>ظاهرة</w:t>
      </w:r>
      <w:r w:rsidRPr="009A38E8">
        <w:rPr>
          <w:rFonts w:cs="Arial"/>
          <w:b/>
          <w:bCs/>
          <w:sz w:val="36"/>
          <w:szCs w:val="36"/>
          <w:rtl/>
          <w:lang w:bidi="ar-LB"/>
        </w:rPr>
        <w:t xml:space="preserve"> </w:t>
      </w:r>
      <w:r w:rsidRPr="009A38E8">
        <w:rPr>
          <w:rFonts w:cs="Arial" w:hint="cs"/>
          <w:b/>
          <w:bCs/>
          <w:sz w:val="36"/>
          <w:szCs w:val="36"/>
          <w:rtl/>
          <w:lang w:bidi="ar-LB"/>
        </w:rPr>
        <w:t>التنمر</w:t>
      </w:r>
      <w:r w:rsidRPr="009A38E8">
        <w:rPr>
          <w:rFonts w:cs="Arial" w:hint="eastAsia"/>
          <w:b/>
          <w:bCs/>
          <w:sz w:val="36"/>
          <w:szCs w:val="36"/>
          <w:rtl/>
          <w:lang w:bidi="ar-LB"/>
        </w:rPr>
        <w:t> </w:t>
      </w:r>
    </w:p>
    <w:p w:rsidR="009A38E8" w:rsidRPr="009A38E8" w:rsidRDefault="009A38E8" w:rsidP="009A38E8">
      <w:pPr>
        <w:rPr>
          <w:sz w:val="28"/>
          <w:szCs w:val="28"/>
          <w:rtl/>
          <w:lang w:bidi="ar-LB"/>
        </w:rPr>
      </w:pPr>
    </w:p>
    <w:p w:rsidR="009966D2" w:rsidRPr="009A38E8" w:rsidRDefault="009A38E8" w:rsidP="009A38E8">
      <w:pPr>
        <w:rPr>
          <w:rFonts w:hint="cs"/>
          <w:sz w:val="28"/>
          <w:szCs w:val="28"/>
          <w:lang w:bidi="ar-LB"/>
        </w:rPr>
      </w:pPr>
      <w:r w:rsidRPr="009A38E8">
        <w:rPr>
          <w:rFonts w:cs="Arial" w:hint="cs"/>
          <w:sz w:val="28"/>
          <w:szCs w:val="28"/>
          <w:rtl/>
          <w:lang w:bidi="ar-LB"/>
        </w:rPr>
        <w:lastRenderedPageBreak/>
        <w:t>إنّ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لهذه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الظاهرة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مشاكلّ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وأضرار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عديدة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في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الآفاق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المستقبلية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البعيدة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سواء</w:t>
      </w:r>
      <w:r>
        <w:rPr>
          <w:rFonts w:cs="Arial" w:hint="cs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للأشخاص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أو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حتى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على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المجتمعات،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وعلينا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جميعًا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ان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نبدأ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من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أنفسنا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في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الحدّ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من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هذه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الظاهرة،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بالوقوف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إلى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جانب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أطفالنا،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>
        <w:rPr>
          <w:rFonts w:cs="Arial" w:hint="cs"/>
          <w:sz w:val="28"/>
          <w:szCs w:val="28"/>
          <w:rtl/>
          <w:lang w:bidi="ar-LB"/>
        </w:rPr>
        <w:t>وإ</w:t>
      </w:r>
      <w:r w:rsidRPr="009A38E8">
        <w:rPr>
          <w:rFonts w:cs="Arial" w:hint="cs"/>
          <w:sz w:val="28"/>
          <w:szCs w:val="28"/>
          <w:rtl/>
          <w:lang w:bidi="ar-LB"/>
        </w:rPr>
        <w:t>رشادهم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للسلوكيات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الصحيحة،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وزرع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الثقة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والأمان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في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قلوبهم،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وبذلك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تتشكل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لدى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الطفل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المفاهيم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السليمة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للتكوين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الصحيح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والعيش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السليم</w:t>
      </w:r>
      <w:r w:rsidRPr="009A38E8">
        <w:rPr>
          <w:rFonts w:cs="Arial"/>
          <w:sz w:val="28"/>
          <w:szCs w:val="28"/>
          <w:rtl/>
          <w:lang w:bidi="ar-LB"/>
        </w:rPr>
        <w:t xml:space="preserve"> </w:t>
      </w:r>
      <w:r w:rsidRPr="009A38E8">
        <w:rPr>
          <w:rFonts w:cs="Arial" w:hint="cs"/>
          <w:sz w:val="28"/>
          <w:szCs w:val="28"/>
          <w:rtl/>
          <w:lang w:bidi="ar-LB"/>
        </w:rPr>
        <w:t>للإنسان</w:t>
      </w:r>
      <w:r w:rsidRPr="009A38E8">
        <w:rPr>
          <w:rFonts w:cs="Arial"/>
          <w:sz w:val="28"/>
          <w:szCs w:val="28"/>
          <w:rtl/>
          <w:lang w:bidi="ar-LB"/>
        </w:rPr>
        <w:t>.</w:t>
      </w:r>
    </w:p>
    <w:sectPr w:rsidR="009966D2" w:rsidRPr="009A38E8" w:rsidSect="00FC2A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38B" w:rsidRDefault="006E038B" w:rsidP="009A38E8">
      <w:pPr>
        <w:spacing w:after="0" w:line="240" w:lineRule="auto"/>
      </w:pPr>
      <w:r>
        <w:separator/>
      </w:r>
    </w:p>
  </w:endnote>
  <w:endnote w:type="continuationSeparator" w:id="0">
    <w:p w:rsidR="006E038B" w:rsidRDefault="006E038B" w:rsidP="009A3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8E8" w:rsidRDefault="009A38E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8E8" w:rsidRDefault="009A38E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8E8" w:rsidRDefault="009A38E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38B" w:rsidRDefault="006E038B" w:rsidP="009A38E8">
      <w:pPr>
        <w:spacing w:after="0" w:line="240" w:lineRule="auto"/>
      </w:pPr>
      <w:r>
        <w:separator/>
      </w:r>
    </w:p>
  </w:footnote>
  <w:footnote w:type="continuationSeparator" w:id="0">
    <w:p w:rsidR="006E038B" w:rsidRDefault="006E038B" w:rsidP="009A3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8E8" w:rsidRDefault="009A38E8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49644" o:spid="_x0000_s2050" type="#_x0000_t136" style="position:absolute;left:0;text-align:left;margin-left:0;margin-top:0;width:439.15pt;height:146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موقع مقالاتي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8E8" w:rsidRDefault="009A38E8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49645" o:spid="_x0000_s2051" type="#_x0000_t136" style="position:absolute;left:0;text-align:left;margin-left:0;margin-top:0;width:439.15pt;height:146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موقع مقالاتي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8E8" w:rsidRDefault="009A38E8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49643" o:spid="_x0000_s2049" type="#_x0000_t136" style="position:absolute;left:0;text-align:left;margin-left:0;margin-top:0;width:439.15pt;height:146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موقع مقالاتي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8E8"/>
    <w:rsid w:val="006E038B"/>
    <w:rsid w:val="009966D2"/>
    <w:rsid w:val="009A38E8"/>
    <w:rsid w:val="00FC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38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A38E8"/>
  </w:style>
  <w:style w:type="paragraph" w:styleId="a4">
    <w:name w:val="footer"/>
    <w:basedOn w:val="a"/>
    <w:link w:val="Char0"/>
    <w:uiPriority w:val="99"/>
    <w:unhideWhenUsed/>
    <w:rsid w:val="009A38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A38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38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A38E8"/>
  </w:style>
  <w:style w:type="paragraph" w:styleId="a4">
    <w:name w:val="footer"/>
    <w:basedOn w:val="a"/>
    <w:link w:val="Char0"/>
    <w:uiPriority w:val="99"/>
    <w:unhideWhenUsed/>
    <w:rsid w:val="009A38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A3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hazem</dc:creator>
  <cp:lastModifiedBy>hazem</cp:lastModifiedBy>
  <cp:revision>1</cp:revision>
  <cp:lastPrinted>2022-10-11T08:23:00Z</cp:lastPrinted>
  <dcterms:created xsi:type="dcterms:W3CDTF">2022-10-11T08:18:00Z</dcterms:created>
  <dcterms:modified xsi:type="dcterms:W3CDTF">2022-10-11T08:23:00Z</dcterms:modified>
</cp:coreProperties>
</file>